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032B3" w:rsidR="009032B3" w:rsidP="009032B3" w:rsidRDefault="009032B3" w14:paraId="672A665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9032B3" w:rsidR="009032B3" w:rsidP="009032B3" w:rsidRDefault="009032B3" w14:paraId="0A3750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9032B3" w:rsidR="009032B3" w:rsidP="009032B3" w:rsidRDefault="009032B3" w14:paraId="5DAB6C7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9032B3" w:rsidR="009032B3" w:rsidP="009032B3" w:rsidRDefault="009032B3" w14:paraId="02EB378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D66D84" w:rsidR="009032B3" w:rsidP="009032B3" w:rsidRDefault="009032B3" w14:paraId="427CC3B8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D84">
        <w:rPr>
          <w:rFonts w:ascii="Times New Roman" w:hAnsi="Times New Roman" w:cs="Times New Roman"/>
          <w:b/>
          <w:sz w:val="24"/>
          <w:szCs w:val="24"/>
        </w:rPr>
        <w:t>Risk Management Project Plan</w:t>
      </w:r>
    </w:p>
    <w:p w:rsidRPr="009032B3" w:rsidR="009032B3" w:rsidP="009032B3" w:rsidRDefault="009032B3" w14:paraId="6A05A80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9032B3" w:rsidR="009032B3" w:rsidP="009032B3" w:rsidRDefault="009032B3" w14:paraId="1D81350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The Risky Five</w:t>
      </w:r>
    </w:p>
    <w:p w:rsidRPr="009032B3" w:rsidR="009032B3" w:rsidP="009032B3" w:rsidRDefault="009032B3" w14:paraId="668E664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9032B3">
        <w:rPr>
          <w:rFonts w:ascii="Times New Roman" w:hAnsi="Times New Roman" w:cs="Times New Roman"/>
          <w:sz w:val="24"/>
          <w:szCs w:val="24"/>
        </w:rPr>
        <w:t>Ummer</w:t>
      </w:r>
      <w:proofErr w:type="spellEnd"/>
      <w:r w:rsidRPr="009032B3">
        <w:rPr>
          <w:rFonts w:ascii="Times New Roman" w:hAnsi="Times New Roman" w:cs="Times New Roman"/>
          <w:sz w:val="24"/>
          <w:szCs w:val="24"/>
        </w:rPr>
        <w:t xml:space="preserve"> Afridi</w:t>
      </w:r>
    </w:p>
    <w:p w:rsidRPr="009032B3" w:rsidR="009032B3" w:rsidP="009032B3" w:rsidRDefault="009032B3" w14:paraId="00FC9A6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32B3">
        <w:rPr>
          <w:rFonts w:ascii="Times New Roman" w:hAnsi="Times New Roman" w:cs="Times New Roman"/>
          <w:sz w:val="24"/>
          <w:szCs w:val="24"/>
        </w:rPr>
        <w:t>Marizel</w:t>
      </w:r>
      <w:proofErr w:type="spellEnd"/>
      <w:r w:rsidRPr="009032B3">
        <w:rPr>
          <w:rFonts w:ascii="Times New Roman" w:hAnsi="Times New Roman" w:cs="Times New Roman"/>
          <w:sz w:val="24"/>
          <w:szCs w:val="24"/>
        </w:rPr>
        <w:t xml:space="preserve"> Brewington</w:t>
      </w:r>
    </w:p>
    <w:p w:rsidRPr="009032B3" w:rsidR="009032B3" w:rsidP="009032B3" w:rsidRDefault="009032B3" w14:paraId="7F59030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Dion Dade</w:t>
      </w:r>
    </w:p>
    <w:p w:rsidRPr="009032B3" w:rsidR="009032B3" w:rsidP="009032B3" w:rsidRDefault="009032B3" w14:paraId="5BC453E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Meghan Hodge</w:t>
      </w:r>
    </w:p>
    <w:p w:rsidRPr="009032B3" w:rsidR="009032B3" w:rsidP="009032B3" w:rsidRDefault="009032B3" w14:paraId="341DF47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Devin Madeley</w:t>
      </w:r>
    </w:p>
    <w:p w:rsidRPr="009032B3" w:rsidR="009032B3" w:rsidP="009032B3" w:rsidRDefault="009032B3" w14:paraId="5A39BBE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9032B3" w:rsidR="009032B3" w:rsidP="009032B3" w:rsidRDefault="009032B3" w14:paraId="38525AF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PMAN 637 9040</w:t>
      </w:r>
    </w:p>
    <w:p w:rsidRPr="009032B3" w:rsidR="00E434C2" w:rsidP="009032B3" w:rsidRDefault="009032B3" w14:paraId="365B22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University of Maryland Global Campus</w:t>
      </w:r>
    </w:p>
    <w:p w:rsidRPr="001706DE" w:rsidR="001706DE" w:rsidP="001706DE" w:rsidRDefault="001706DE" w14:paraId="41C8F396" w14:textId="77777777">
      <w:pPr>
        <w:rPr>
          <w:b/>
        </w:rPr>
      </w:pPr>
      <w:bookmarkStart w:name="_Toc62807168" w:id="0"/>
      <w:bookmarkStart w:name="_Toc62811545" w:id="1"/>
      <w:r>
        <w:rPr>
          <w:b/>
        </w:rPr>
        <w:br w:type="page"/>
      </w:r>
    </w:p>
    <w:p w:rsidR="001706DE" w:rsidP="001706DE" w:rsidRDefault="00D66D84" w14:paraId="41B7372B" w14:textId="77777777">
      <w:pPr>
        <w:pStyle w:val="Heading1"/>
        <w:jc w:val="left"/>
      </w:pPr>
      <w:r>
        <w:lastRenderedPageBreak/>
        <w:t xml:space="preserve">Table of </w:t>
      </w:r>
      <w:r w:rsidR="001706DE">
        <w:t xml:space="preserve">Content </w:t>
      </w:r>
    </w:p>
    <w:p w:rsidR="00D66D84" w:rsidP="00D66D84" w:rsidRDefault="00D66D84" w14:paraId="6B42C26C" w14:textId="0AF627ED">
      <w:pPr>
        <w:rPr>
          <w:rFonts w:ascii="Times New Roman" w:hAnsi="Times New Roman" w:cs="Times New Roman"/>
          <w:sz w:val="24"/>
          <w:szCs w:val="24"/>
        </w:rPr>
      </w:pPr>
      <w:r w:rsidRPr="6834A540">
        <w:rPr>
          <w:rFonts w:ascii="Times New Roman" w:hAnsi="Times New Roman" w:cs="Times New Roman"/>
          <w:sz w:val="24"/>
          <w:szCs w:val="24"/>
        </w:rPr>
        <w:t>Cover page………………………………………………………………………………</w:t>
      </w:r>
      <w:r w:rsidRPr="6834A540" w:rsidR="7EC3C914">
        <w:rPr>
          <w:rFonts w:ascii="Times New Roman" w:hAnsi="Times New Roman" w:cs="Times New Roman"/>
          <w:sz w:val="24"/>
          <w:szCs w:val="24"/>
        </w:rPr>
        <w:t>.</w:t>
      </w:r>
      <w:r w:rsidRPr="6834A540">
        <w:rPr>
          <w:rFonts w:ascii="Times New Roman" w:hAnsi="Times New Roman" w:cs="Times New Roman"/>
          <w:sz w:val="24"/>
          <w:szCs w:val="24"/>
        </w:rPr>
        <w:t>……...1</w:t>
      </w:r>
    </w:p>
    <w:p w:rsidRPr="00D66D84" w:rsidR="00D66D84" w:rsidP="00D66D84" w:rsidRDefault="00D66D84" w14:paraId="24BAE1F5" w14:textId="1257EF2C">
      <w:pPr>
        <w:rPr>
          <w:rFonts w:ascii="Times New Roman" w:hAnsi="Times New Roman" w:cs="Times New Roman"/>
          <w:sz w:val="24"/>
          <w:szCs w:val="24"/>
        </w:rPr>
      </w:pPr>
      <w:r w:rsidRPr="1CE75DAB" w:rsidR="00D66D84">
        <w:rPr>
          <w:rFonts w:ascii="Times New Roman" w:hAnsi="Times New Roman" w:cs="Times New Roman"/>
          <w:sz w:val="24"/>
          <w:szCs w:val="24"/>
        </w:rPr>
        <w:t>Table of Content………………………….………………………………</w:t>
      </w:r>
      <w:r w:rsidRPr="1CE75DAB" w:rsidR="46341032">
        <w:rPr>
          <w:rFonts w:ascii="Times New Roman" w:hAnsi="Times New Roman" w:cs="Times New Roman"/>
          <w:sz w:val="24"/>
          <w:szCs w:val="24"/>
        </w:rPr>
        <w:t>.</w:t>
      </w:r>
      <w:r w:rsidRPr="1CE75DAB" w:rsidR="00D66D84">
        <w:rPr>
          <w:rFonts w:ascii="Times New Roman" w:hAnsi="Times New Roman" w:cs="Times New Roman"/>
          <w:sz w:val="24"/>
          <w:szCs w:val="24"/>
        </w:rPr>
        <w:t xml:space="preserve">…………………….2 </w:t>
      </w:r>
    </w:p>
    <w:p w:rsidR="4B6B7326" w:rsidP="1CE75DAB" w:rsidRDefault="4B6B7326" w14:paraId="2356292F" w14:textId="121D0234">
      <w:pPr>
        <w:pStyle w:val="Normal"/>
        <w:rPr>
          <w:rFonts w:ascii="Times New Roman" w:hAnsi="Times New Roman" w:cs="Times New Roman"/>
          <w:sz w:val="24"/>
          <w:szCs w:val="24"/>
        </w:rPr>
      </w:pPr>
      <w:r w:rsidRPr="1CE75DAB" w:rsidR="4B6B7326">
        <w:rPr>
          <w:rFonts w:ascii="Times New Roman" w:hAnsi="Times New Roman" w:cs="Times New Roman"/>
          <w:sz w:val="24"/>
          <w:szCs w:val="24"/>
        </w:rPr>
        <w:t>Rules/Agreements/Team Norms</w:t>
      </w:r>
      <w:r w:rsidRPr="1CE75DAB" w:rsidR="03A9C1F4">
        <w:rPr>
          <w:rFonts w:ascii="Times New Roman" w:hAnsi="Times New Roman" w:cs="Times New Roman"/>
          <w:sz w:val="24"/>
          <w:szCs w:val="24"/>
        </w:rPr>
        <w:t xml:space="preserve"> …………………….……………………………….…………3</w:t>
      </w:r>
    </w:p>
    <w:p w:rsidRPr="00D66D84" w:rsidR="00D66D84" w:rsidP="00D66D84" w:rsidRDefault="00D66D84" w14:paraId="2F121C78" w14:textId="4A611F0A">
      <w:pPr>
        <w:rPr>
          <w:rFonts w:ascii="Times New Roman" w:hAnsi="Times New Roman" w:cs="Times New Roman"/>
          <w:sz w:val="24"/>
          <w:szCs w:val="24"/>
        </w:rPr>
      </w:pPr>
      <w:r w:rsidRPr="6834A540">
        <w:rPr>
          <w:rFonts w:ascii="Times New Roman" w:hAnsi="Times New Roman" w:cs="Times New Roman"/>
          <w:sz w:val="24"/>
          <w:szCs w:val="24"/>
        </w:rPr>
        <w:t>Mission Statement</w:t>
      </w:r>
      <w:r w:rsidRPr="6834A540" w:rsidR="00C93807">
        <w:rPr>
          <w:rFonts w:ascii="Times New Roman" w:hAnsi="Times New Roman" w:cs="Times New Roman"/>
          <w:sz w:val="24"/>
          <w:szCs w:val="24"/>
        </w:rPr>
        <w:t xml:space="preserve"> </w:t>
      </w:r>
      <w:r w:rsidRPr="6834A540">
        <w:rPr>
          <w:rFonts w:ascii="Times New Roman" w:hAnsi="Times New Roman" w:cs="Times New Roman"/>
          <w:sz w:val="24"/>
          <w:szCs w:val="24"/>
        </w:rPr>
        <w:t>…………</w:t>
      </w:r>
      <w:r w:rsidRPr="6834A540" w:rsidR="00C93807">
        <w:rPr>
          <w:rFonts w:ascii="Times New Roman" w:hAnsi="Times New Roman" w:cs="Times New Roman"/>
          <w:sz w:val="24"/>
          <w:szCs w:val="24"/>
        </w:rPr>
        <w:t>…………………………………….…………………</w:t>
      </w:r>
      <w:proofErr w:type="gramStart"/>
      <w:r w:rsidRPr="6834A540" w:rsidR="00C9380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6834A540" w:rsidR="00C93807">
        <w:rPr>
          <w:rFonts w:ascii="Times New Roman" w:hAnsi="Times New Roman" w:cs="Times New Roman"/>
          <w:sz w:val="24"/>
          <w:szCs w:val="24"/>
        </w:rPr>
        <w:t xml:space="preserve">…..…. </w:t>
      </w:r>
      <w:r w:rsidRPr="6834A540">
        <w:rPr>
          <w:rFonts w:ascii="Times New Roman" w:hAnsi="Times New Roman" w:cs="Times New Roman"/>
          <w:sz w:val="24"/>
          <w:szCs w:val="24"/>
        </w:rPr>
        <w:t>4</w:t>
      </w:r>
    </w:p>
    <w:p w:rsidRPr="00D66D84" w:rsidR="00D66D84" w:rsidP="00D66D84" w:rsidRDefault="00D66D84" w14:paraId="4367021E" w14:textId="2E519CCE">
      <w:pPr>
        <w:rPr>
          <w:rFonts w:ascii="Times New Roman" w:hAnsi="Times New Roman" w:cs="Times New Roman"/>
          <w:sz w:val="24"/>
          <w:szCs w:val="24"/>
        </w:rPr>
      </w:pPr>
      <w:r w:rsidRPr="1CE75DAB" w:rsidR="00D66D84">
        <w:rPr>
          <w:rFonts w:ascii="Times New Roman" w:hAnsi="Times New Roman" w:cs="Times New Roman"/>
          <w:sz w:val="24"/>
          <w:szCs w:val="24"/>
        </w:rPr>
        <w:t>Schedule…………………………………………………</w:t>
      </w:r>
      <w:proofErr w:type="gramStart"/>
      <w:r w:rsidRPr="1CE75DAB" w:rsidR="00D66D8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1CE75DAB" w:rsidR="00D66D84">
        <w:rPr>
          <w:rFonts w:ascii="Times New Roman" w:hAnsi="Times New Roman" w:cs="Times New Roman"/>
          <w:sz w:val="24"/>
          <w:szCs w:val="24"/>
        </w:rPr>
        <w:t>………………………………….5</w:t>
      </w:r>
    </w:p>
    <w:p w:rsidR="7B8E29D8" w:rsidP="1CE75DAB" w:rsidRDefault="7B8E29D8" w14:paraId="2501C63B" w14:textId="21AE833A">
      <w:pPr>
        <w:pStyle w:val="Normal"/>
        <w:rPr>
          <w:rFonts w:ascii="Times New Roman" w:hAnsi="Times New Roman" w:cs="Times New Roman"/>
          <w:sz w:val="24"/>
          <w:szCs w:val="24"/>
        </w:rPr>
      </w:pPr>
      <w:r w:rsidRPr="1CE75DAB" w:rsidR="7B8E29D8">
        <w:rPr>
          <w:rFonts w:ascii="Times New Roman" w:hAnsi="Times New Roman" w:cs="Times New Roman"/>
          <w:sz w:val="24"/>
          <w:szCs w:val="24"/>
        </w:rPr>
        <w:t>Risk Register ………………………………………………..………………………………….6</w:t>
      </w:r>
    </w:p>
    <w:p w:rsidRPr="00D66D84" w:rsidR="00D66D84" w:rsidP="00D66D84" w:rsidRDefault="00D66D84" w14:paraId="024D3021" w14:textId="56EF6129">
      <w:pPr>
        <w:rPr>
          <w:rFonts w:ascii="Times New Roman" w:hAnsi="Times New Roman" w:cs="Times New Roman"/>
          <w:sz w:val="24"/>
          <w:szCs w:val="24"/>
        </w:rPr>
      </w:pPr>
      <w:r w:rsidRPr="1CE75DAB" w:rsidR="00D66D84">
        <w:rPr>
          <w:rFonts w:ascii="Times New Roman" w:hAnsi="Times New Roman" w:cs="Times New Roman"/>
          <w:sz w:val="24"/>
          <w:szCs w:val="24"/>
        </w:rPr>
        <w:t>References………………………………………………………………………………………</w:t>
      </w:r>
      <w:r w:rsidRPr="1CE75DAB" w:rsidR="1EA1BDED">
        <w:rPr>
          <w:rFonts w:ascii="Times New Roman" w:hAnsi="Times New Roman" w:cs="Times New Roman"/>
          <w:sz w:val="24"/>
          <w:szCs w:val="24"/>
        </w:rPr>
        <w:t>7</w:t>
      </w:r>
    </w:p>
    <w:p w:rsidRPr="00D66D84" w:rsidR="00D66D84" w:rsidP="00D66D84" w:rsidRDefault="00D66D84" w14:paraId="72A3D3EC" w14:textId="77777777"/>
    <w:p w:rsidRPr="00D66D84" w:rsidR="001706DE" w:rsidP="00D66D84" w:rsidRDefault="001706DE" w14:paraId="0D0B940D" w14:textId="77777777">
      <w:pPr>
        <w:pStyle w:val="TOCHeading"/>
        <w:rPr>
          <w:rFonts w:ascii="Times New Roman" w:hAnsi="Times New Roman" w:cs="Times New Roman"/>
          <w:sz w:val="24"/>
          <w:szCs w:val="24"/>
        </w:rPr>
      </w:pPr>
    </w:p>
    <w:p w:rsidR="001706DE" w:rsidP="001706DE" w:rsidRDefault="001706DE" w14:paraId="0E27B00A" w14:textId="77777777">
      <w:pPr>
        <w:pStyle w:val="Heading1"/>
      </w:pPr>
    </w:p>
    <w:p w:rsidR="001706DE" w:rsidRDefault="001706DE" w14:paraId="60061E4C" w14:textId="77777777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br w:type="page"/>
      </w:r>
    </w:p>
    <w:p w:rsidRPr="001706DE" w:rsidR="001706DE" w:rsidP="6834A540" w:rsidRDefault="001706DE" w14:paraId="58846E8F" w14:textId="77777777">
      <w:pPr>
        <w:pStyle w:val="Heading1"/>
        <w:numPr>
          <w:ilvl w:val="0"/>
          <w:numId w:val="1"/>
        </w:numPr>
        <w:rPr>
          <w:rFonts w:asciiTheme="minorHAnsi" w:hAnsiTheme="minorHAnsi" w:eastAsiaTheme="minorEastAsia" w:cstheme="minorBidi"/>
          <w:bCs/>
          <w:color w:val="000000" w:themeColor="text1"/>
        </w:rPr>
      </w:pPr>
      <w:r>
        <w:lastRenderedPageBreak/>
        <w:t>2.0: Section II. RMPP Norms and Schedule</w:t>
      </w:r>
    </w:p>
    <w:p w:rsidRPr="001706DE" w:rsidR="009032B3" w:rsidP="001706DE" w:rsidRDefault="001706DE" w14:paraId="0F882A56" w14:textId="77777777">
      <w:pPr>
        <w:pStyle w:val="Heading1"/>
        <w:jc w:val="left"/>
      </w:pPr>
      <w:r>
        <w:t xml:space="preserve">2.1: </w:t>
      </w:r>
      <w:r w:rsidR="00D66D84">
        <w:t xml:space="preserve">Section II. </w:t>
      </w:r>
      <w:r w:rsidRPr="001706DE" w:rsidR="009032B3">
        <w:t>Rules/ Agreements</w:t>
      </w:r>
      <w:bookmarkEnd w:id="0"/>
      <w:bookmarkEnd w:id="1"/>
      <w:r>
        <w:t xml:space="preserve">/ </w:t>
      </w:r>
      <w:r w:rsidR="00D66D84">
        <w:t>T</w:t>
      </w:r>
      <w:r>
        <w:t>eam’</w:t>
      </w:r>
      <w:r w:rsidR="00D66D84">
        <w:t>s N</w:t>
      </w:r>
      <w:r>
        <w:t>orms</w:t>
      </w:r>
    </w:p>
    <w:p w:rsidRPr="009032B3" w:rsidR="009032B3" w:rsidP="009032B3" w:rsidRDefault="009032B3" w14:paraId="71247DDF" w14:textId="777777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 xml:space="preserve">The operation of the group will be guided by simple rules of respect for all and mutual responsibility. </w:t>
      </w:r>
    </w:p>
    <w:p w:rsidRPr="009032B3" w:rsidR="009032B3" w:rsidP="009032B3" w:rsidRDefault="008B45D0" w14:paraId="11E0DC6B" w14:textId="77777777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member</w:t>
      </w:r>
      <w:r w:rsidRPr="009032B3" w:rsidR="009032B3">
        <w:rPr>
          <w:rFonts w:ascii="Times New Roman" w:hAnsi="Times New Roman" w:cs="Times New Roman"/>
          <w:sz w:val="24"/>
          <w:szCs w:val="24"/>
        </w:rPr>
        <w:t xml:space="preserve"> is superior or inferior to the other and thus each member is expected to contribute equally to the success of the group. </w:t>
      </w:r>
    </w:p>
    <w:p w:rsidRPr="009032B3" w:rsidR="009032B3" w:rsidP="009032B3" w:rsidRDefault="009032B3" w14:paraId="23B84222" w14:textId="3EF6D64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4AC11365">
        <w:rPr>
          <w:rFonts w:ascii="Times New Roman" w:hAnsi="Times New Roman" w:cs="Times New Roman"/>
          <w:sz w:val="24"/>
          <w:szCs w:val="24"/>
        </w:rPr>
        <w:t xml:space="preserve">Nevertheless, all members should be answerable to </w:t>
      </w:r>
      <w:r w:rsidRPr="4AC11365" w:rsidR="008B45D0">
        <w:rPr>
          <w:rFonts w:ascii="Times New Roman" w:hAnsi="Times New Roman" w:cs="Times New Roman"/>
          <w:sz w:val="24"/>
          <w:szCs w:val="24"/>
        </w:rPr>
        <w:t xml:space="preserve">the </w:t>
      </w:r>
      <w:r w:rsidRPr="4AC11365">
        <w:rPr>
          <w:rFonts w:ascii="Times New Roman" w:hAnsi="Times New Roman" w:cs="Times New Roman"/>
          <w:sz w:val="24"/>
          <w:szCs w:val="24"/>
        </w:rPr>
        <w:t xml:space="preserve">team leader as stipulated in </w:t>
      </w:r>
      <w:r w:rsidRPr="4AC11365" w:rsidR="008B45D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4AC11365">
        <w:rPr>
          <w:rFonts w:ascii="Times New Roman" w:hAnsi="Times New Roman" w:cs="Times New Roman"/>
          <w:b/>
          <w:bCs/>
          <w:sz w:val="24"/>
          <w:szCs w:val="24"/>
        </w:rPr>
        <w:t>able 1</w:t>
      </w:r>
      <w:r w:rsidRPr="4AC11365">
        <w:rPr>
          <w:rFonts w:ascii="Times New Roman" w:hAnsi="Times New Roman" w:cs="Times New Roman"/>
          <w:sz w:val="24"/>
          <w:szCs w:val="24"/>
        </w:rPr>
        <w:t xml:space="preserve"> below and will obey his</w:t>
      </w:r>
      <w:r w:rsidRPr="4AC11365" w:rsidR="53C24FBA">
        <w:rPr>
          <w:rFonts w:ascii="Times New Roman" w:hAnsi="Times New Roman" w:cs="Times New Roman"/>
          <w:sz w:val="24"/>
          <w:szCs w:val="24"/>
        </w:rPr>
        <w:t xml:space="preserve"> or her</w:t>
      </w:r>
      <w:r w:rsidRPr="4AC11365">
        <w:rPr>
          <w:rFonts w:ascii="Times New Roman" w:hAnsi="Times New Roman" w:cs="Times New Roman"/>
          <w:sz w:val="24"/>
          <w:szCs w:val="24"/>
        </w:rPr>
        <w:t xml:space="preserve"> decisions. </w:t>
      </w:r>
    </w:p>
    <w:p w:rsidRPr="009032B3" w:rsidR="009032B3" w:rsidP="009032B3" w:rsidRDefault="009032B3" w14:paraId="77EEC388" w14:textId="77777777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Since this is a rotational leadership, all have equal opportunity to be a leader and thus we should lead the group committed to achiev</w:t>
      </w:r>
      <w:r w:rsidR="008B45D0">
        <w:rPr>
          <w:rFonts w:ascii="Times New Roman" w:hAnsi="Times New Roman" w:cs="Times New Roman"/>
          <w:sz w:val="24"/>
          <w:szCs w:val="24"/>
        </w:rPr>
        <w:t>ing</w:t>
      </w:r>
      <w:r w:rsidRPr="009032B3">
        <w:rPr>
          <w:rFonts w:ascii="Times New Roman" w:hAnsi="Times New Roman" w:cs="Times New Roman"/>
          <w:sz w:val="24"/>
          <w:szCs w:val="24"/>
        </w:rPr>
        <w:t xml:space="preserve"> the milestone stipulated in table 1. </w:t>
      </w:r>
    </w:p>
    <w:p w:rsidRPr="009032B3" w:rsidR="009032B3" w:rsidP="009032B3" w:rsidRDefault="009032B3" w14:paraId="27578F1D" w14:textId="777777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 xml:space="preserve">Every member is expected to be available for discussion in the platform that will be agreed </w:t>
      </w:r>
      <w:r w:rsidR="008B45D0">
        <w:rPr>
          <w:rFonts w:ascii="Times New Roman" w:hAnsi="Times New Roman" w:cs="Times New Roman"/>
          <w:sz w:val="24"/>
          <w:szCs w:val="24"/>
        </w:rPr>
        <w:t xml:space="preserve">upon </w:t>
      </w:r>
      <w:r w:rsidRPr="009032B3">
        <w:rPr>
          <w:rFonts w:ascii="Times New Roman" w:hAnsi="Times New Roman" w:cs="Times New Roman"/>
          <w:sz w:val="24"/>
          <w:szCs w:val="24"/>
        </w:rPr>
        <w:t xml:space="preserve">by members at </w:t>
      </w:r>
      <w:r w:rsidR="008B45D0">
        <w:rPr>
          <w:rFonts w:ascii="Times New Roman" w:hAnsi="Times New Roman" w:cs="Times New Roman"/>
          <w:sz w:val="24"/>
          <w:szCs w:val="24"/>
        </w:rPr>
        <w:t xml:space="preserve">a </w:t>
      </w:r>
      <w:r w:rsidRPr="009032B3">
        <w:rPr>
          <w:rFonts w:ascii="Times New Roman" w:hAnsi="Times New Roman" w:cs="Times New Roman"/>
          <w:sz w:val="24"/>
          <w:szCs w:val="24"/>
        </w:rPr>
        <w:t xml:space="preserve">stipulated time to reduce chances of delayed performance. </w:t>
      </w:r>
    </w:p>
    <w:p w:rsidRPr="009032B3" w:rsidR="009032B3" w:rsidP="009032B3" w:rsidRDefault="009032B3" w14:paraId="3FD823D1" w14:textId="77777777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If for any reason, the member will not be available for the meeting, he should communicate to the team leader at least 24 hours before the commencement of the meeting.</w:t>
      </w:r>
    </w:p>
    <w:p w:rsidRPr="009032B3" w:rsidR="009032B3" w:rsidP="009032B3" w:rsidRDefault="009032B3" w14:paraId="1948FF3A" w14:textId="413AF6A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6834A540">
        <w:rPr>
          <w:rFonts w:ascii="Times New Roman" w:hAnsi="Times New Roman" w:cs="Times New Roman"/>
          <w:sz w:val="24"/>
          <w:szCs w:val="24"/>
        </w:rPr>
        <w:t>All members should use respectful language while addressing the members of the group at all times</w:t>
      </w:r>
      <w:r w:rsidRPr="6834A540" w:rsidR="21ACBD35">
        <w:rPr>
          <w:rFonts w:ascii="Times New Roman" w:hAnsi="Times New Roman" w:cs="Times New Roman"/>
          <w:sz w:val="24"/>
          <w:szCs w:val="24"/>
        </w:rPr>
        <w:t>.</w:t>
      </w:r>
    </w:p>
    <w:p w:rsidRPr="009032B3" w:rsidR="009032B3" w:rsidP="009032B3" w:rsidRDefault="008B45D0" w14:paraId="479AABC0" w14:textId="777777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Pr="009032B3" w:rsidR="009032B3">
        <w:rPr>
          <w:rFonts w:ascii="Times New Roman" w:hAnsi="Times New Roman" w:cs="Times New Roman"/>
          <w:sz w:val="24"/>
          <w:szCs w:val="24"/>
        </w:rPr>
        <w:t xml:space="preserve">eadline for submission of assignments should be followed strictly with no excuses. </w:t>
      </w:r>
    </w:p>
    <w:p w:rsidRPr="009032B3" w:rsidR="009032B3" w:rsidP="009032B3" w:rsidRDefault="009032B3" w14:paraId="4B8B15D5" w14:textId="5EF098F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1CE75DAB" w:rsidR="009032B3">
        <w:rPr>
          <w:rFonts w:ascii="Times New Roman" w:hAnsi="Times New Roman" w:cs="Times New Roman"/>
          <w:sz w:val="24"/>
          <w:szCs w:val="24"/>
        </w:rPr>
        <w:t xml:space="preserve">It is the responsibility of </w:t>
      </w:r>
      <w:r w:rsidRPr="1CE75DAB" w:rsidR="30A09F25">
        <w:rPr>
          <w:rFonts w:ascii="Times New Roman" w:hAnsi="Times New Roman" w:cs="Times New Roman"/>
          <w:sz w:val="24"/>
          <w:szCs w:val="24"/>
        </w:rPr>
        <w:t>everyone</w:t>
      </w:r>
      <w:r w:rsidRPr="1CE75DAB" w:rsidR="009032B3">
        <w:rPr>
          <w:rFonts w:ascii="Times New Roman" w:hAnsi="Times New Roman" w:cs="Times New Roman"/>
          <w:sz w:val="24"/>
          <w:szCs w:val="24"/>
        </w:rPr>
        <w:t xml:space="preserve"> to organize themselves to ensure they do not get caught up by time. </w:t>
      </w:r>
    </w:p>
    <w:p w:rsidR="218895FA" w:rsidP="1CE75DAB" w:rsidRDefault="218895FA" w14:paraId="69414E28" w14:textId="2369DAD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1CE75DAB" w:rsidR="218895FA">
        <w:rPr>
          <w:rFonts w:ascii="Times New Roman" w:hAnsi="Times New Roman" w:cs="Times New Roman"/>
          <w:sz w:val="24"/>
          <w:szCs w:val="24"/>
        </w:rPr>
        <w:t xml:space="preserve">Each </w:t>
      </w:r>
      <w:r w:rsidRPr="1CE75DAB" w:rsidR="5343085F">
        <w:rPr>
          <w:rFonts w:ascii="Times New Roman" w:hAnsi="Times New Roman" w:cs="Times New Roman"/>
          <w:sz w:val="24"/>
          <w:szCs w:val="24"/>
        </w:rPr>
        <w:t xml:space="preserve">document will have the following format for version control: </w:t>
      </w:r>
      <w:proofErr w:type="spellStart"/>
      <w:r w:rsidRPr="1CE75DAB" w:rsidR="5343085F">
        <w:rPr>
          <w:rFonts w:ascii="Times New Roman" w:hAnsi="Times New Roman" w:cs="Times New Roman"/>
          <w:sz w:val="24"/>
          <w:szCs w:val="24"/>
        </w:rPr>
        <w:t>FileName_v</w:t>
      </w:r>
      <w:proofErr w:type="spellEnd"/>
      <w:r w:rsidRPr="1CE75DAB" w:rsidR="5343085F">
        <w:rPr>
          <w:rFonts w:ascii="Times New Roman" w:hAnsi="Times New Roman" w:cs="Times New Roman"/>
          <w:sz w:val="24"/>
          <w:szCs w:val="24"/>
        </w:rPr>
        <w:t>#.  This will be used for t</w:t>
      </w:r>
      <w:r w:rsidRPr="1CE75DAB" w:rsidR="09482354">
        <w:rPr>
          <w:rFonts w:ascii="Times New Roman" w:hAnsi="Times New Roman" w:cs="Times New Roman"/>
          <w:sz w:val="24"/>
          <w:szCs w:val="24"/>
        </w:rPr>
        <w:t>he name of the document</w:t>
      </w:r>
      <w:r w:rsidRPr="1CE75DAB" w:rsidR="4607CC43">
        <w:rPr>
          <w:rFonts w:ascii="Times New Roman" w:hAnsi="Times New Roman" w:cs="Times New Roman"/>
          <w:sz w:val="24"/>
          <w:szCs w:val="24"/>
        </w:rPr>
        <w:t>.  The version number will also</w:t>
      </w:r>
      <w:r w:rsidRPr="1CE75DAB" w:rsidR="09482354">
        <w:rPr>
          <w:rFonts w:ascii="Times New Roman" w:hAnsi="Times New Roman" w:cs="Times New Roman"/>
          <w:sz w:val="24"/>
          <w:szCs w:val="24"/>
        </w:rPr>
        <w:t xml:space="preserve"> </w:t>
      </w:r>
      <w:r w:rsidRPr="1CE75DAB" w:rsidR="45864AFE">
        <w:rPr>
          <w:rFonts w:ascii="Times New Roman" w:hAnsi="Times New Roman" w:cs="Times New Roman"/>
          <w:sz w:val="24"/>
          <w:szCs w:val="24"/>
        </w:rPr>
        <w:t>be</w:t>
      </w:r>
      <w:r w:rsidRPr="1CE75DAB" w:rsidR="09482354">
        <w:rPr>
          <w:rFonts w:ascii="Times New Roman" w:hAnsi="Times New Roman" w:cs="Times New Roman"/>
          <w:sz w:val="24"/>
          <w:szCs w:val="24"/>
        </w:rPr>
        <w:t xml:space="preserve"> placed in the footer.</w:t>
      </w:r>
    </w:p>
    <w:p w:rsidRPr="001706DE" w:rsidR="009032B3" w:rsidP="00D66D84" w:rsidRDefault="001706DE" w14:paraId="6731D5F9" w14:textId="77777777">
      <w:pPr>
        <w:pStyle w:val="Heading1"/>
        <w:jc w:val="left"/>
      </w:pPr>
      <w:bookmarkStart w:name="_Toc62807169" w:id="2"/>
      <w:bookmarkStart w:name="_Toc62811546" w:id="3"/>
      <w:bookmarkStart w:name="_Toc62811659" w:id="4"/>
      <w:r>
        <w:lastRenderedPageBreak/>
        <w:t xml:space="preserve">2.2: </w:t>
      </w:r>
      <w:r w:rsidRPr="001706DE" w:rsidR="009032B3">
        <w:t>Mission Statement</w:t>
      </w:r>
      <w:bookmarkEnd w:id="2"/>
      <w:bookmarkEnd w:id="3"/>
      <w:bookmarkEnd w:id="4"/>
      <w:r w:rsidRPr="001706DE" w:rsidR="009032B3">
        <w:t xml:space="preserve"> </w:t>
      </w:r>
    </w:p>
    <w:p w:rsidRPr="009032B3" w:rsidR="009032B3" w:rsidP="6834A540" w:rsidRDefault="6417EA5E" w14:paraId="581AAAFA" w14:textId="5972CA3C">
      <w:pPr>
        <w:spacing w:line="480" w:lineRule="auto"/>
        <w:ind w:firstLine="549"/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</w:pPr>
      <w:r w:rsidRPr="6834A540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The </w:t>
      </w:r>
      <w:r w:rsidRPr="6834A540" w:rsidR="009032B3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Risky Five has</w:t>
      </w:r>
      <w:r w:rsidRPr="6834A540" w:rsidR="77F90453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created and documented</w:t>
      </w:r>
      <w:r w:rsidRPr="6834A540" w:rsidR="009032B3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how the team will manage the assigned work </w:t>
      </w:r>
      <w:r w:rsidRPr="6834A540" w:rsidR="793CC86F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for</w:t>
      </w:r>
      <w:r w:rsidRPr="6834A540" w:rsidR="009032B3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PMAN 637 9040</w:t>
      </w:r>
      <w:r w:rsidRPr="6834A540" w:rsidR="4FF507CA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in this </w:t>
      </w:r>
      <w:r w:rsidRPr="6834A540" w:rsidR="6A4AC057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plan</w:t>
      </w:r>
      <w:r w:rsidRPr="6834A540" w:rsidR="1F0C6EC9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.  This document</w:t>
      </w:r>
      <w:r w:rsidRPr="6834A540" w:rsidR="248C10C3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</w:t>
      </w:r>
      <w:r w:rsidRPr="6834A540" w:rsidR="3C7F9471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is</w:t>
      </w:r>
      <w:r w:rsidRPr="6834A540" w:rsidR="248C10C3">
        <w:rPr>
          <w:rFonts w:ascii="Times New Roman" w:hAnsi="Times New Roman" w:eastAsia="Times New Roman" w:cs="Times New Roman"/>
          <w:color w:val="494C4E"/>
          <w:sz w:val="24"/>
          <w:szCs w:val="24"/>
        </w:rPr>
        <w:t xml:space="preserve"> a risk management project plan (RMPP) </w:t>
      </w:r>
      <w:r w:rsidRPr="6834A540" w:rsidR="38CE3844">
        <w:rPr>
          <w:rFonts w:ascii="Times New Roman" w:hAnsi="Times New Roman" w:eastAsia="Times New Roman" w:cs="Times New Roman"/>
          <w:color w:val="494C4E"/>
          <w:sz w:val="24"/>
          <w:szCs w:val="24"/>
        </w:rPr>
        <w:t>that identifies risks</w:t>
      </w:r>
      <w:r w:rsidRPr="6834A540" w:rsidR="248C10C3">
        <w:rPr>
          <w:rFonts w:ascii="Times New Roman" w:hAnsi="Times New Roman" w:eastAsia="Times New Roman" w:cs="Times New Roman"/>
          <w:color w:val="494C4E"/>
          <w:sz w:val="24"/>
          <w:szCs w:val="24"/>
        </w:rPr>
        <w:t xml:space="preserve">, </w:t>
      </w:r>
      <w:r w:rsidRPr="6834A540" w:rsidR="64D835AE">
        <w:rPr>
          <w:rFonts w:ascii="Times New Roman" w:hAnsi="Times New Roman" w:eastAsia="Times New Roman" w:cs="Times New Roman"/>
          <w:color w:val="494C4E"/>
          <w:sz w:val="24"/>
          <w:szCs w:val="24"/>
        </w:rPr>
        <w:t>with the use of a</w:t>
      </w:r>
      <w:r w:rsidRPr="6834A540" w:rsidR="248C10C3">
        <w:rPr>
          <w:rFonts w:ascii="Times New Roman" w:hAnsi="Times New Roman" w:eastAsia="Times New Roman" w:cs="Times New Roman"/>
          <w:color w:val="494C4E"/>
          <w:sz w:val="24"/>
          <w:szCs w:val="24"/>
        </w:rPr>
        <w:t xml:space="preserve"> rating scale, in order to identify</w:t>
      </w:r>
      <w:r w:rsidRPr="6834A540" w:rsidR="02633906">
        <w:rPr>
          <w:rFonts w:ascii="Times New Roman" w:hAnsi="Times New Roman" w:eastAsia="Times New Roman" w:cs="Times New Roman"/>
          <w:color w:val="494C4E"/>
          <w:sz w:val="24"/>
          <w:szCs w:val="24"/>
        </w:rPr>
        <w:t xml:space="preserve"> and </w:t>
      </w:r>
      <w:r w:rsidRPr="6834A540" w:rsidR="248C10C3">
        <w:rPr>
          <w:rFonts w:ascii="Times New Roman" w:hAnsi="Times New Roman" w:eastAsia="Times New Roman" w:cs="Times New Roman"/>
          <w:color w:val="494C4E"/>
          <w:sz w:val="24"/>
          <w:szCs w:val="24"/>
        </w:rPr>
        <w:t xml:space="preserve">mitigate risks regarding our final </w:t>
      </w:r>
      <w:proofErr w:type="gramStart"/>
      <w:r w:rsidRPr="6834A540" w:rsidR="248C10C3">
        <w:rPr>
          <w:rFonts w:ascii="Times New Roman" w:hAnsi="Times New Roman" w:eastAsia="Times New Roman" w:cs="Times New Roman"/>
          <w:color w:val="494C4E"/>
          <w:sz w:val="24"/>
          <w:szCs w:val="24"/>
        </w:rPr>
        <w:t>25 page</w:t>
      </w:r>
      <w:proofErr w:type="gramEnd"/>
      <w:r w:rsidRPr="6834A540" w:rsidR="248C10C3">
        <w:rPr>
          <w:rFonts w:ascii="Times New Roman" w:hAnsi="Times New Roman" w:eastAsia="Times New Roman" w:cs="Times New Roman"/>
          <w:color w:val="494C4E"/>
          <w:sz w:val="24"/>
          <w:szCs w:val="24"/>
        </w:rPr>
        <w:t xml:space="preserve"> Team Paper due April 6</w:t>
      </w:r>
      <w:r w:rsidRPr="6834A540" w:rsidR="638D3BB1">
        <w:rPr>
          <w:rFonts w:ascii="Times New Roman" w:hAnsi="Times New Roman" w:eastAsia="Times New Roman" w:cs="Times New Roman"/>
          <w:color w:val="494C4E"/>
          <w:sz w:val="24"/>
          <w:szCs w:val="24"/>
        </w:rPr>
        <w:t>, 2021</w:t>
      </w:r>
      <w:r w:rsidRPr="6834A540" w:rsidR="009032B3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. </w:t>
      </w:r>
      <w:r w:rsidRPr="6834A540" w:rsidR="3887E134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This document will be separated into </w:t>
      </w:r>
      <w:r w:rsidRPr="6834A540" w:rsidR="5BFA5B0B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five-page sections in which each member will collaboratively and individually produce.</w:t>
      </w:r>
    </w:p>
    <w:p w:rsidRPr="009032B3" w:rsidR="009032B3" w:rsidP="6834A540" w:rsidRDefault="009032B3" w14:paraId="77C3A707" w14:textId="3D8478DF">
      <w:pPr>
        <w:spacing w:line="480" w:lineRule="auto"/>
        <w:ind w:firstLine="549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834A540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Risky Five encourages and holds each other accountable for seeing </w:t>
      </w:r>
      <w:r w:rsidRPr="6834A540" w:rsidR="5EF5D16C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through</w:t>
      </w:r>
      <w:r w:rsidRPr="6834A540" w:rsidR="57C97E4B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</w:t>
      </w:r>
      <w:r w:rsidRPr="6834A540" w:rsidR="5EF5D16C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the</w:t>
      </w:r>
      <w:r w:rsidRPr="6834A540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project </w:t>
      </w:r>
      <w:r w:rsidRPr="6834A540" w:rsidR="5E129CE0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deliverables </w:t>
      </w:r>
      <w:r w:rsidRPr="6834A540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from start to finish. This document </w:t>
      </w:r>
      <w:r w:rsidRPr="6834A540" w:rsidR="66E1923B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construct</w:t>
      </w:r>
      <w:r w:rsidRPr="6834A540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guidance</w:t>
      </w:r>
      <w:r w:rsidRPr="6834A540" w:rsidR="66B2671D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,</w:t>
      </w:r>
      <w:r w:rsidRPr="6834A540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 and best practices to ensure all </w:t>
      </w:r>
      <w:r w:rsidRPr="6834A540" w:rsidR="5B015F45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>componen</w:t>
      </w:r>
      <w:r w:rsidRPr="6834A540">
        <w:rPr>
          <w:rFonts w:ascii="Times New Roman" w:hAnsi="Times New Roman" w:eastAsia="Franklin Gothic Book" w:cs="Times New Roman"/>
          <w:color w:val="000000" w:themeColor="text1"/>
          <w:sz w:val="24"/>
          <w:szCs w:val="24"/>
        </w:rPr>
        <w:t xml:space="preserve">ts of risk management in the project are executed. This includes </w:t>
      </w:r>
      <w:r w:rsidRPr="6834A540">
        <w:rPr>
          <w:rFonts w:ascii="Times New Roman" w:hAnsi="Times New Roman" w:cs="Times New Roman"/>
          <w:color w:val="000000" w:themeColor="text1"/>
          <w:sz w:val="24"/>
          <w:szCs w:val="24"/>
        </w:rPr>
        <w:t>conducting risk management planning, identification, analysis, response planning, response implementation, and monitoring risk on a project (PMI, 2017).</w:t>
      </w:r>
      <w:r w:rsidRPr="6834A540" w:rsidR="2FAAB992">
        <w:rPr>
          <w:rFonts w:ascii="Times New Roman" w:hAnsi="Times New Roman" w:eastAsia="Times New Roman" w:cs="Times New Roman"/>
          <w:color w:val="494C4E"/>
          <w:sz w:val="28"/>
          <w:szCs w:val="28"/>
        </w:rPr>
        <w:t xml:space="preserve"> </w:t>
      </w:r>
    </w:p>
    <w:p w:rsidRPr="009032B3" w:rsidR="009032B3" w:rsidP="009032B3" w:rsidRDefault="009032B3" w14:paraId="44EAFD9C" w14:textId="77777777">
      <w:pPr>
        <w:spacing w:line="48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name="_Toc62807171" w:id="5"/>
      <w:r w:rsidRPr="009032B3">
        <w:rPr>
          <w:rFonts w:ascii="Times New Roman" w:hAnsi="Times New Roman" w:cs="Times New Roman"/>
          <w:sz w:val="24"/>
          <w:szCs w:val="24"/>
        </w:rPr>
        <w:br w:type="page"/>
      </w:r>
    </w:p>
    <w:p w:rsidRPr="009032B3" w:rsidR="009032B3" w:rsidP="00D66D84" w:rsidRDefault="00D66D84" w14:paraId="146DA2CE" w14:textId="7368BCD5">
      <w:pPr>
        <w:pStyle w:val="Heading1"/>
        <w:spacing w:line="480" w:lineRule="auto"/>
        <w:jc w:val="left"/>
      </w:pPr>
      <w:bookmarkStart w:name="_Toc62811547" w:id="6"/>
      <w:bookmarkStart w:name="_Toc62811660" w:id="7"/>
      <w:r w:rsidR="00D66D84">
        <w:rPr/>
        <w:t xml:space="preserve">2.3 </w:t>
      </w:r>
      <w:r w:rsidR="009032B3">
        <w:rPr/>
        <w:t>Schedule</w:t>
      </w:r>
      <w:bookmarkEnd w:id="5"/>
      <w:bookmarkEnd w:id="6"/>
      <w:bookmarkEnd w:id="7"/>
    </w:p>
    <w:tbl>
      <w:tblPr>
        <w:tblStyle w:val="TableGrid"/>
        <w:tblW w:w="9360" w:type="dxa"/>
        <w:jc w:val="center"/>
        <w:tblLayout w:type="fixed"/>
        <w:tblLook w:val="06A0" w:firstRow="1" w:lastRow="0" w:firstColumn="1" w:lastColumn="0" w:noHBand="1" w:noVBand="1"/>
      </w:tblPr>
      <w:tblGrid>
        <w:gridCol w:w="1050"/>
        <w:gridCol w:w="1607"/>
        <w:gridCol w:w="1872"/>
        <w:gridCol w:w="1872"/>
        <w:gridCol w:w="2959"/>
      </w:tblGrid>
      <w:tr w:rsidRPr="009032B3" w:rsidR="009032B3" w:rsidTr="1CE75DAB" w14:paraId="2B341A8F" w14:textId="77777777">
        <w:trPr>
          <w:trHeight w:val="300"/>
        </w:trPr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277E421D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/>
            <w:vAlign w:val="bottom"/>
            <w:hideMark/>
          </w:tcPr>
          <w:p w:rsidRPr="009032B3" w:rsidR="009032B3" w:rsidP="009032B3" w:rsidRDefault="009032B3" w14:paraId="12E53049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date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/>
            <w:vAlign w:val="bottom"/>
            <w:hideMark/>
          </w:tcPr>
          <w:p w:rsidRPr="009032B3" w:rsidR="009032B3" w:rsidP="009032B3" w:rsidRDefault="009032B3" w14:paraId="56529AE9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Weekly Team Lead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="5E4A8502" w:rsidP="08E54A5A" w:rsidRDefault="5E4A8502" w14:paraId="7ECE71B9" w14:textId="2F0AFF0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8E5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Scribe</w:t>
            </w:r>
          </w:p>
        </w:tc>
        <w:tc>
          <w:tcPr>
            <w:tcW w:w="2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/>
            <w:vAlign w:val="bottom"/>
            <w:hideMark/>
          </w:tcPr>
          <w:p w:rsidRPr="009032B3" w:rsidR="009032B3" w:rsidP="009032B3" w:rsidRDefault="009032B3" w14:paraId="42B1A2E3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Deliverables</w:t>
            </w:r>
          </w:p>
        </w:tc>
      </w:tr>
      <w:tr w:rsidRPr="009032B3" w:rsidR="009032B3" w:rsidTr="1CE75DAB" w14:paraId="04B35D38" w14:textId="77777777">
        <w:trPr>
          <w:trHeight w:val="285"/>
        </w:trPr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18F999B5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27708996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1/25/2021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2B171ED2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Dion D.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6E8552A" w:rsidP="08E54A5A" w:rsidRDefault="66E8552A" w14:paraId="4DBFE006" w14:textId="5BD653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8E54A5A">
              <w:rPr>
                <w:rFonts w:ascii="Times New Roman" w:hAnsi="Times New Roman" w:cs="Times New Roman"/>
                <w:sz w:val="24"/>
                <w:szCs w:val="24"/>
              </w:rPr>
              <w:t>Devin M.</w:t>
            </w:r>
          </w:p>
        </w:tc>
        <w:tc>
          <w:tcPr>
            <w:tcW w:w="29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43E7B695" w14:textId="78F42C3C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AC11365">
              <w:rPr>
                <w:rFonts w:ascii="Times New Roman" w:hAnsi="Times New Roman" w:cs="Times New Roman"/>
                <w:sz w:val="24"/>
                <w:szCs w:val="24"/>
              </w:rPr>
              <w:t>Section 1 – Mission Statement</w:t>
            </w:r>
            <w:r w:rsidRPr="4AC11365" w:rsidR="63066282">
              <w:rPr>
                <w:rFonts w:ascii="Times New Roman" w:hAnsi="Times New Roman" w:cs="Times New Roman"/>
                <w:sz w:val="24"/>
                <w:szCs w:val="24"/>
              </w:rPr>
              <w:t xml:space="preserve"> and Section Schedule</w:t>
            </w:r>
          </w:p>
        </w:tc>
      </w:tr>
      <w:tr w:rsidRPr="009032B3" w:rsidR="009032B3" w:rsidTr="1CE75DAB" w14:paraId="128C26E1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5FCD5EC4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29D6B04F" w14:textId="2B53F5EA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AC1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AC11365" w:rsidR="41D4A2F9">
              <w:rPr>
                <w:rFonts w:ascii="Times New Roman" w:hAnsi="Times New Roman" w:cs="Times New Roman"/>
                <w:sz w:val="24"/>
                <w:szCs w:val="24"/>
              </w:rPr>
              <w:t>1/28/2021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32B3" w:rsidR="009032B3" w:rsidP="009032B3" w:rsidRDefault="41D4A2F9" w14:paraId="4B94D5A5" w14:textId="475ACF5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AC11365">
              <w:rPr>
                <w:rFonts w:ascii="Times New Roman" w:hAnsi="Times New Roman" w:cs="Times New Roman"/>
                <w:sz w:val="24"/>
                <w:szCs w:val="24"/>
              </w:rPr>
              <w:t>Devin M.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5CD7178" w:rsidP="08E54A5A" w:rsidRDefault="05CD7178" w14:paraId="2369E62F" w14:textId="2BE96CB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8E54A5A">
              <w:rPr>
                <w:rFonts w:ascii="Times New Roman" w:hAnsi="Times New Roman" w:cs="Times New Roman"/>
                <w:sz w:val="24"/>
                <w:szCs w:val="24"/>
              </w:rPr>
              <w:t>Devin M.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32B3" w:rsidR="009032B3" w:rsidP="009032B3" w:rsidRDefault="7D55C0F2" w14:paraId="3DEEC669" w14:textId="006E9423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AC1136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Pr="009032B3" w:rsidR="009032B3" w:rsidTr="1CE75DAB" w14:paraId="293F9235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2598DEE6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472B7C3B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2/4/2021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685D1417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Marizel</w:t>
            </w:r>
            <w:proofErr w:type="spellEnd"/>
            <w:r w:rsidRPr="009032B3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8E54A5A" w:rsidP="6834A540" w:rsidRDefault="344D342D" w14:paraId="0AB1AD06" w14:textId="00897C38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6834A540">
              <w:rPr>
                <w:rFonts w:ascii="Times New Roman" w:hAnsi="Times New Roman" w:cs="Times New Roman"/>
                <w:sz w:val="24"/>
                <w:szCs w:val="24"/>
              </w:rPr>
              <w:t>Marizel</w:t>
            </w:r>
            <w:proofErr w:type="spellEnd"/>
            <w:r w:rsidRPr="6834A540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10EC1EA4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Section II Complete and Entered</w:t>
            </w:r>
          </w:p>
        </w:tc>
      </w:tr>
      <w:tr w:rsidRPr="009032B3" w:rsidR="009032B3" w:rsidTr="1CE75DAB" w14:paraId="413ADEC2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78941E47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59456102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2/11/2021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446BEE3C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Muhammad A.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8E54A5A" w:rsidP="6834A540" w:rsidRDefault="6A524F21" w14:paraId="449F53FE" w14:textId="08296392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834A540">
              <w:rPr>
                <w:rFonts w:ascii="Times New Roman" w:hAnsi="Times New Roman" w:cs="Times New Roman"/>
                <w:sz w:val="24"/>
                <w:szCs w:val="24"/>
              </w:rPr>
              <w:t>Muhammad A.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7C30DDA2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Session 5 Exercise</w:t>
            </w:r>
          </w:p>
        </w:tc>
      </w:tr>
      <w:tr w:rsidRPr="009032B3" w:rsidR="009032B3" w:rsidTr="1CE75DAB" w14:paraId="3F977D3E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29B4EA11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0AEAF39A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2/18/2021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555435B2" w14:textId="0D0FD774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24E6BAC5">
              <w:rPr>
                <w:rFonts w:ascii="Times New Roman" w:hAnsi="Times New Roman" w:cs="Times New Roman"/>
                <w:sz w:val="24"/>
                <w:szCs w:val="24"/>
              </w:rPr>
              <w:t>Devin M.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8E54A5A" w:rsidP="6834A540" w:rsidRDefault="49BC9128" w14:paraId="5E2DC882" w14:textId="58A34724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24E6BAC5">
              <w:rPr>
                <w:rFonts w:ascii="Times New Roman" w:hAnsi="Times New Roman" w:cs="Times New Roman"/>
                <w:sz w:val="24"/>
                <w:szCs w:val="24"/>
              </w:rPr>
              <w:t>Devin M</w:t>
            </w:r>
            <w:r w:rsidRPr="1CE75DAB" w:rsidR="49BC9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189D25FD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Pr="009032B3" w:rsidR="009032B3" w:rsidTr="1CE75DAB" w14:paraId="70C921C2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44B0A208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42C6FFCC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3/4/2021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2AA2513C" w14:textId="5848E5EC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50DC0EEC">
              <w:rPr>
                <w:rFonts w:ascii="Times New Roman" w:hAnsi="Times New Roman" w:cs="Times New Roman"/>
                <w:sz w:val="24"/>
                <w:szCs w:val="24"/>
              </w:rPr>
              <w:t>Dion D</w:t>
            </w:r>
            <w:r w:rsidRPr="1CE75DAB" w:rsidR="0090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8E54A5A" w:rsidP="6834A540" w:rsidRDefault="63BD0DF5" w14:paraId="25C79865" w14:textId="6A3129F1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63BD0D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1CE75DAB" w:rsidR="5742A550">
              <w:rPr>
                <w:rFonts w:ascii="Times New Roman" w:hAnsi="Times New Roman" w:cs="Times New Roman"/>
                <w:sz w:val="24"/>
                <w:szCs w:val="24"/>
              </w:rPr>
              <w:t>ion D</w:t>
            </w:r>
            <w:r w:rsidRPr="1CE75DAB" w:rsidR="63BD0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27E3832E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Pr="009032B3" w:rsidR="009032B3" w:rsidTr="1CE75DAB" w14:paraId="5AE8B611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2B2B7304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54850F31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3/11/2021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6EE9499B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Marizel</w:t>
            </w:r>
            <w:proofErr w:type="spellEnd"/>
            <w:r w:rsidRPr="009032B3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8E54A5A" w:rsidP="6834A540" w:rsidRDefault="140E6F70" w14:paraId="5BD0D2D9" w14:textId="218B6C95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6834A540">
              <w:rPr>
                <w:rFonts w:ascii="Times New Roman" w:hAnsi="Times New Roman" w:cs="Times New Roman"/>
                <w:sz w:val="24"/>
                <w:szCs w:val="24"/>
              </w:rPr>
              <w:t>Marizel</w:t>
            </w:r>
            <w:proofErr w:type="spellEnd"/>
            <w:r w:rsidRPr="6834A540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1D3EF343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Session 9 Exercise</w:t>
            </w:r>
          </w:p>
        </w:tc>
      </w:tr>
      <w:tr w:rsidRPr="009032B3" w:rsidR="009032B3" w:rsidTr="1CE75DAB" w14:paraId="79B1A1AC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5D369756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48F05968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3/18/2021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1AAAEDDA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 xml:space="preserve">Muhammad A. 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8E54A5A" w:rsidP="6834A540" w:rsidRDefault="6678A983" w14:paraId="287B5ACC" w14:textId="59ED2C9A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834A540">
              <w:rPr>
                <w:rFonts w:ascii="Times New Roman" w:hAnsi="Times New Roman" w:cs="Times New Roman"/>
                <w:sz w:val="24"/>
                <w:szCs w:val="24"/>
              </w:rPr>
              <w:t>Muhammad A.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72335B52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Pr="009032B3" w:rsidR="009032B3" w:rsidTr="1CE75DAB" w14:paraId="4C2C1FB7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4737E36C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7A31474C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3/25/2021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76DA183B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Meghan H.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8E54A5A" w:rsidP="6834A540" w:rsidRDefault="330BAD71" w14:paraId="23801F39" w14:textId="2888C33A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834A540">
              <w:rPr>
                <w:rFonts w:ascii="Times New Roman" w:hAnsi="Times New Roman" w:cs="Times New Roman"/>
                <w:sz w:val="24"/>
                <w:szCs w:val="24"/>
              </w:rPr>
              <w:t>Meghan H.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71DF68E9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Session 11 Exercise</w:t>
            </w:r>
          </w:p>
        </w:tc>
      </w:tr>
      <w:tr w:rsidRPr="009032B3" w:rsidR="009032B3" w:rsidTr="1CE75DAB" w14:paraId="1AA9450F" w14:textId="77777777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9032B3" w:rsidR="009032B3" w:rsidP="009032B3" w:rsidRDefault="009032B3" w14:paraId="4B73E586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02A6CC03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4/1/2021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16D1EC2E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Dion D.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8E54A5A" w:rsidP="6834A540" w:rsidRDefault="500B581E" w14:paraId="4DB0D04D" w14:textId="3A38FF5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834A540">
              <w:rPr>
                <w:rFonts w:ascii="Times New Roman" w:hAnsi="Times New Roman" w:cs="Times New Roman"/>
                <w:sz w:val="24"/>
                <w:szCs w:val="24"/>
              </w:rPr>
              <w:t>Dion D.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032B3" w:rsidR="009032B3" w:rsidP="009032B3" w:rsidRDefault="009032B3" w14:paraId="1165E57B" w14:textId="77777777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B3">
              <w:rPr>
                <w:rFonts w:ascii="Times New Roman" w:hAnsi="Times New Roman" w:cs="Times New Roman"/>
                <w:sz w:val="24"/>
                <w:szCs w:val="24"/>
              </w:rPr>
              <w:t>Final Term Paper</w:t>
            </w:r>
          </w:p>
        </w:tc>
      </w:tr>
      <w:tr w:rsidR="1CE75DAB" w:rsidTr="1CE75DAB" w14:paraId="71C2224E">
        <w:trPr>
          <w:trHeight w:val="285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71CD7793" w:rsidP="1CE75DAB" w:rsidRDefault="71CD7793" w14:paraId="33698DD3" w14:textId="3DC87D1D">
            <w:pPr>
              <w:pStyle w:val="Normal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71CD77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1CD7793" w:rsidP="1CE75DAB" w:rsidRDefault="71CD7793" w14:paraId="7AB2E9AB" w14:textId="68C514E3">
            <w:pPr>
              <w:pStyle w:val="Normal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71CD7793">
              <w:rPr>
                <w:rFonts w:ascii="Times New Roman" w:hAnsi="Times New Roman" w:cs="Times New Roman"/>
                <w:sz w:val="24"/>
                <w:szCs w:val="24"/>
              </w:rPr>
              <w:t>4/4/2021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93E064D" w:rsidP="1CE75DAB" w:rsidRDefault="793E064D" w14:paraId="2BB50ED5" w14:textId="7034FC7B">
            <w:pPr>
              <w:pStyle w:val="Normal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793E064D">
              <w:rPr>
                <w:rFonts w:ascii="Times New Roman" w:hAnsi="Times New Roman" w:cs="Times New Roman"/>
                <w:sz w:val="24"/>
                <w:szCs w:val="24"/>
              </w:rPr>
              <w:t>Meghan H.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93E064D" w:rsidP="1CE75DAB" w:rsidRDefault="793E064D" w14:paraId="69677842" w14:textId="54403D47">
            <w:pPr>
              <w:pStyle w:val="Normal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793E064D">
              <w:rPr>
                <w:rFonts w:ascii="Times New Roman" w:hAnsi="Times New Roman" w:cs="Times New Roman"/>
                <w:sz w:val="24"/>
                <w:szCs w:val="24"/>
              </w:rPr>
              <w:t>Meghan H.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93E064D" w:rsidP="1CE75DAB" w:rsidRDefault="793E064D" w14:paraId="5B0DF9EA" w14:textId="6CD7479C">
            <w:pPr>
              <w:pStyle w:val="Normal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E75DAB" w:rsidR="793E064D">
              <w:rPr>
                <w:rFonts w:ascii="Times New Roman" w:hAnsi="Times New Roman" w:cs="Times New Roman"/>
                <w:sz w:val="24"/>
                <w:szCs w:val="24"/>
              </w:rPr>
              <w:t>Final Term Paper</w:t>
            </w:r>
          </w:p>
        </w:tc>
      </w:tr>
    </w:tbl>
    <w:p w:rsidR="1CE75DAB" w:rsidP="1CE75DAB" w:rsidRDefault="1CE75DAB" w14:paraId="12BDABD3" w14:textId="20F1FCC9">
      <w:pPr>
        <w:pStyle w:val="Normal"/>
        <w:bidi w:val="0"/>
        <w:spacing w:before="0" w:beforeAutospacing="off" w:after="20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494C4E"/>
          <w:sz w:val="24"/>
          <w:szCs w:val="24"/>
          <w:u w:val="none"/>
          <w:lang w:val="en-US"/>
        </w:rPr>
      </w:pPr>
    </w:p>
    <w:p w:rsidR="2E67AAA7" w:rsidP="1CE75DAB" w:rsidRDefault="2E67AAA7" w14:paraId="790C0507" w14:textId="6BBC0F9F">
      <w:pPr>
        <w:pStyle w:val="Normal"/>
        <w:bidi w:val="0"/>
        <w:spacing w:before="0" w:beforeAutospacing="off" w:after="20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494C4E"/>
          <w:sz w:val="24"/>
          <w:szCs w:val="24"/>
          <w:u w:val="none"/>
          <w:lang w:val="en-US"/>
        </w:rPr>
      </w:pPr>
      <w:r w:rsidRPr="1CE75DAB" w:rsidR="2E67AAA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494C4E"/>
          <w:sz w:val="24"/>
          <w:szCs w:val="24"/>
          <w:u w:val="none"/>
          <w:lang w:val="en-US"/>
        </w:rPr>
        <w:t xml:space="preserve">2.4 </w:t>
      </w:r>
      <w:r w:rsidRPr="1CE75DAB" w:rsidR="15523C8F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494C4E"/>
          <w:sz w:val="24"/>
          <w:szCs w:val="24"/>
          <w:u w:val="none"/>
          <w:lang w:val="en-US"/>
        </w:rPr>
        <w:t>Risk Register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720"/>
        <w:gridCol w:w="1620"/>
        <w:gridCol w:w="1320"/>
        <w:gridCol w:w="1020"/>
        <w:gridCol w:w="1170"/>
        <w:gridCol w:w="1170"/>
        <w:gridCol w:w="1365"/>
        <w:gridCol w:w="975"/>
      </w:tblGrid>
      <w:tr w:rsidR="1CE75DAB" w:rsidTr="760A27DE" w14:paraId="7919126C">
        <w:tc>
          <w:tcPr>
            <w:tcW w:w="720" w:type="dxa"/>
            <w:tcMar/>
          </w:tcPr>
          <w:p w:rsidR="2C29E303" w:rsidP="1CE75DAB" w:rsidRDefault="2C29E303" w14:paraId="1E7AAB81" w14:textId="644F972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2C29E30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Risk ID</w:t>
            </w:r>
          </w:p>
        </w:tc>
        <w:tc>
          <w:tcPr>
            <w:tcW w:w="1620" w:type="dxa"/>
            <w:tcMar/>
          </w:tcPr>
          <w:p w:rsidR="2C29E303" w:rsidP="1CE75DAB" w:rsidRDefault="2C29E303" w14:paraId="474EB6A5" w14:textId="488A68D7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2C29E30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Risk: Phrase concisely</w:t>
            </w:r>
          </w:p>
        </w:tc>
        <w:tc>
          <w:tcPr>
            <w:tcW w:w="1320" w:type="dxa"/>
            <w:tcMar/>
          </w:tcPr>
          <w:p w:rsidR="3B9F0C4E" w:rsidP="1CE75DAB" w:rsidRDefault="3B9F0C4E" w14:paraId="383374CC" w14:textId="15D9C9F2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3B9F0C4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Risk Category: External, PM, Bud</w:t>
            </w:r>
            <w:r w:rsidRPr="1CE75DAB" w:rsidR="73DD5B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get, Schedule, Technical</w:t>
            </w:r>
          </w:p>
        </w:tc>
        <w:tc>
          <w:tcPr>
            <w:tcW w:w="1020" w:type="dxa"/>
            <w:tcMar/>
          </w:tcPr>
          <w:p w:rsidR="73DD5B1B" w:rsidP="1CE75DAB" w:rsidRDefault="73DD5B1B" w14:paraId="6A190A54" w14:textId="4BF2449D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Probability</w:t>
            </w:r>
          </w:p>
        </w:tc>
        <w:tc>
          <w:tcPr>
            <w:tcW w:w="1170" w:type="dxa"/>
            <w:tcMar/>
          </w:tcPr>
          <w:p w:rsidR="73DD5B1B" w:rsidP="1CE75DAB" w:rsidRDefault="73DD5B1B" w14:paraId="54CD700E" w14:textId="6FF76DAF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Impact</w:t>
            </w:r>
          </w:p>
        </w:tc>
        <w:tc>
          <w:tcPr>
            <w:tcW w:w="1170" w:type="dxa"/>
            <w:tcMar/>
          </w:tcPr>
          <w:p w:rsidR="73DD5B1B" w:rsidP="1CE75DAB" w:rsidRDefault="73DD5B1B" w14:paraId="6DE940A6" w14:textId="7478EC5E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Trigger</w:t>
            </w:r>
          </w:p>
        </w:tc>
        <w:tc>
          <w:tcPr>
            <w:tcW w:w="1365" w:type="dxa"/>
            <w:tcMar/>
          </w:tcPr>
          <w:p w:rsidR="73DD5B1B" w:rsidP="1CE75DAB" w:rsidRDefault="73DD5B1B" w14:paraId="747DCE9A" w14:textId="699C86B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Mitigation Management Strategy</w:t>
            </w:r>
          </w:p>
        </w:tc>
        <w:tc>
          <w:tcPr>
            <w:tcW w:w="975" w:type="dxa"/>
            <w:tcMar/>
          </w:tcPr>
          <w:p w:rsidR="73DD5B1B" w:rsidP="1CE75DAB" w:rsidRDefault="73DD5B1B" w14:paraId="6B2546E5" w14:textId="67EB2204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Risk Owner</w:t>
            </w:r>
          </w:p>
        </w:tc>
      </w:tr>
      <w:tr w:rsidR="1CE75DAB" w:rsidTr="760A27DE" w14:paraId="4EF260C5">
        <w:tc>
          <w:tcPr>
            <w:tcW w:w="720" w:type="dxa"/>
            <w:tcMar/>
          </w:tcPr>
          <w:p w:rsidR="73DD5B1B" w:rsidP="1CE75DAB" w:rsidRDefault="73DD5B1B" w14:paraId="65B31BF6" w14:textId="5748F086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001</w:t>
            </w:r>
          </w:p>
        </w:tc>
        <w:tc>
          <w:tcPr>
            <w:tcW w:w="1620" w:type="dxa"/>
            <w:tcMar/>
          </w:tcPr>
          <w:p w:rsidR="73DD5B1B" w:rsidP="1CE75DAB" w:rsidRDefault="73DD5B1B" w14:paraId="572791B3" w14:textId="4BEE2219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Limited resources available</w:t>
            </w:r>
          </w:p>
        </w:tc>
        <w:tc>
          <w:tcPr>
            <w:tcW w:w="1320" w:type="dxa"/>
            <w:tcMar/>
          </w:tcPr>
          <w:p w:rsidR="1A11F65B" w:rsidP="1CE75DAB" w:rsidRDefault="1A11F65B" w14:paraId="652DB0AF" w14:textId="4F57B45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1A11F6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Schedule and Budget</w:t>
            </w:r>
          </w:p>
        </w:tc>
        <w:tc>
          <w:tcPr>
            <w:tcW w:w="1020" w:type="dxa"/>
            <w:tcMar/>
          </w:tcPr>
          <w:p w:rsidR="1CE75DAB" w:rsidP="760A27DE" w:rsidRDefault="1CE75DAB" w14:paraId="13E1E644" w14:textId="36F465BE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276F91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High</w:t>
            </w:r>
          </w:p>
        </w:tc>
        <w:tc>
          <w:tcPr>
            <w:tcW w:w="1170" w:type="dxa"/>
            <w:tcMar/>
          </w:tcPr>
          <w:p w:rsidR="73DD5B1B" w:rsidP="760A27DE" w:rsidRDefault="73DD5B1B" w14:paraId="6247CF29" w14:textId="09CAABE4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276F91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1170" w:type="dxa"/>
            <w:tcMar/>
          </w:tcPr>
          <w:p w:rsidR="73DD5B1B" w:rsidP="1CE75DAB" w:rsidRDefault="73DD5B1B" w14:paraId="0AD65CF7" w14:textId="54892D2E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 xml:space="preserve">Contractors ready to work but supplies not </w:t>
            </w:r>
            <w:r w:rsidRPr="1CE75DAB" w:rsidR="4EB65D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available. Supplies</w:t>
            </w: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 xml:space="preserve"> available to be used but no </w:t>
            </w:r>
            <w:r w:rsidRPr="1CE75DAB" w:rsidR="327B3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contractors</w:t>
            </w: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 xml:space="preserve"> available.</w:t>
            </w:r>
          </w:p>
        </w:tc>
        <w:tc>
          <w:tcPr>
            <w:tcW w:w="1365" w:type="dxa"/>
            <w:tcMar/>
          </w:tcPr>
          <w:p w:rsidR="74D78645" w:rsidP="1CE75DAB" w:rsidRDefault="74D78645" w14:paraId="276586A0" w14:textId="7D37A42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4D786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 xml:space="preserve">Have an agreement with vendors and contractors to have basic materials available to use after </w:t>
            </w:r>
            <w:r w:rsidRPr="1CE75DAB" w:rsidR="4A88FA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hurricane hits</w:t>
            </w:r>
            <w:r w:rsidRPr="1CE75DAB" w:rsidR="74D786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 xml:space="preserve"> in a nearby locations </w:t>
            </w:r>
          </w:p>
        </w:tc>
        <w:tc>
          <w:tcPr>
            <w:tcW w:w="975" w:type="dxa"/>
            <w:tcMar/>
          </w:tcPr>
          <w:p w:rsidR="2EFABB3E" w:rsidP="1CE75DAB" w:rsidRDefault="2EFABB3E" w14:paraId="10CA5E7B" w14:textId="70D4A8DD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2EFABB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PM</w:t>
            </w:r>
          </w:p>
        </w:tc>
      </w:tr>
      <w:tr w:rsidR="1CE75DAB" w:rsidTr="760A27DE" w14:paraId="48642CFF">
        <w:tc>
          <w:tcPr>
            <w:tcW w:w="720" w:type="dxa"/>
            <w:tcMar/>
          </w:tcPr>
          <w:p w:rsidR="73DD5B1B" w:rsidP="1CE75DAB" w:rsidRDefault="73DD5B1B" w14:paraId="76B73682" w14:textId="68D73AFC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002</w:t>
            </w:r>
          </w:p>
        </w:tc>
        <w:tc>
          <w:tcPr>
            <w:tcW w:w="1620" w:type="dxa"/>
            <w:tcMar/>
          </w:tcPr>
          <w:p w:rsidR="1CE75DAB" w:rsidP="760A27DE" w:rsidRDefault="1CE75DAB" w14:paraId="7D8ADBE9" w14:textId="55D3C96F">
            <w:pPr>
              <w:bidi w:val="0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60A27DE" w:rsidR="2E4035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Poorly defined scope</w:t>
            </w:r>
          </w:p>
          <w:p w:rsidR="1CE75DAB" w:rsidP="760A27DE" w:rsidRDefault="1CE75DAB" w14:paraId="207C4C8C" w14:textId="3C2940E6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20" w:type="dxa"/>
            <w:tcMar/>
          </w:tcPr>
          <w:p w:rsidR="1CE75DAB" w:rsidP="760A27DE" w:rsidRDefault="1CE75DAB" w14:paraId="2ED902F0" w14:textId="28A43F22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2E4035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Scope</w:t>
            </w:r>
          </w:p>
        </w:tc>
        <w:tc>
          <w:tcPr>
            <w:tcW w:w="1020" w:type="dxa"/>
            <w:tcMar/>
          </w:tcPr>
          <w:p w:rsidR="1CE75DAB" w:rsidP="760A27DE" w:rsidRDefault="1CE75DAB" w14:paraId="778644F2" w14:textId="03D0EF37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2E4035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High</w:t>
            </w:r>
          </w:p>
        </w:tc>
        <w:tc>
          <w:tcPr>
            <w:tcW w:w="1170" w:type="dxa"/>
            <w:tcMar/>
          </w:tcPr>
          <w:p w:rsidR="1CE75DAB" w:rsidP="760A27DE" w:rsidRDefault="1CE75DAB" w14:paraId="6AC7D067" w14:textId="7CB5D7C0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2E4035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1170" w:type="dxa"/>
            <w:tcMar/>
          </w:tcPr>
          <w:p w:rsidR="1CE75DAB" w:rsidP="760A27DE" w:rsidRDefault="1CE75DAB" w14:paraId="6DFC5CE1" w14:textId="0717481A">
            <w:pPr>
              <w:pStyle w:val="Normal"/>
              <w:bidi w:val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60A27DE" w:rsidR="2E4035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Increase in cost and schedule</w:t>
            </w:r>
          </w:p>
        </w:tc>
        <w:tc>
          <w:tcPr>
            <w:tcW w:w="1365" w:type="dxa"/>
            <w:tcMar/>
          </w:tcPr>
          <w:p w:rsidR="1CE75DAB" w:rsidP="760A27DE" w:rsidRDefault="1CE75DAB" w14:paraId="5BA378B9" w14:textId="428F8879">
            <w:pPr>
              <w:bidi w:val="0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60A27DE" w:rsidR="2E4035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Risk management should be performed at the early stages and before the Information system project development initiated</w:t>
            </w:r>
          </w:p>
        </w:tc>
        <w:tc>
          <w:tcPr>
            <w:tcW w:w="975" w:type="dxa"/>
            <w:tcMar/>
          </w:tcPr>
          <w:p w:rsidR="1CE75DAB" w:rsidP="760A27DE" w:rsidRDefault="1CE75DAB" w14:paraId="1070EE18" w14:textId="5974D9A3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2E4035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PM</w:t>
            </w:r>
          </w:p>
        </w:tc>
      </w:tr>
      <w:tr w:rsidR="1CE75DAB" w:rsidTr="760A27DE" w14:paraId="781D72FD">
        <w:tc>
          <w:tcPr>
            <w:tcW w:w="720" w:type="dxa"/>
            <w:tcMar/>
          </w:tcPr>
          <w:p w:rsidR="73DD5B1B" w:rsidP="1CE75DAB" w:rsidRDefault="73DD5B1B" w14:paraId="65B7F660" w14:textId="75B58A22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003</w:t>
            </w:r>
          </w:p>
        </w:tc>
        <w:tc>
          <w:tcPr>
            <w:tcW w:w="1620" w:type="dxa"/>
            <w:tcMar/>
          </w:tcPr>
          <w:p w:rsidR="1CE75DAB" w:rsidP="760A27DE" w:rsidRDefault="1CE75DAB" w14:paraId="21B411A9" w14:textId="77EB1331">
            <w:pPr>
              <w:pStyle w:val="Normal"/>
              <w:bidi w:val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60A27DE" w:rsidR="35845CF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Poor communication methods between project team members</w:t>
            </w:r>
          </w:p>
        </w:tc>
        <w:tc>
          <w:tcPr>
            <w:tcW w:w="1320" w:type="dxa"/>
            <w:tcMar/>
          </w:tcPr>
          <w:p w:rsidR="1CE75DAB" w:rsidP="760A27DE" w:rsidRDefault="1CE75DAB" w14:paraId="36A7BFE5" w14:textId="34B0AFC7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35845CF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Communication</w:t>
            </w:r>
          </w:p>
        </w:tc>
        <w:tc>
          <w:tcPr>
            <w:tcW w:w="1020" w:type="dxa"/>
            <w:tcMar/>
          </w:tcPr>
          <w:p w:rsidR="1CE75DAB" w:rsidP="760A27DE" w:rsidRDefault="1CE75DAB" w14:paraId="37CEC942" w14:textId="14C7246E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33345A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Low</w:t>
            </w:r>
          </w:p>
        </w:tc>
        <w:tc>
          <w:tcPr>
            <w:tcW w:w="1170" w:type="dxa"/>
            <w:tcMar/>
          </w:tcPr>
          <w:p w:rsidR="1CE75DAB" w:rsidP="760A27DE" w:rsidRDefault="1CE75DAB" w14:paraId="7AFC5EF7" w14:textId="6934A092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33345A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5</w:t>
            </w:r>
          </w:p>
        </w:tc>
        <w:tc>
          <w:tcPr>
            <w:tcW w:w="1170" w:type="dxa"/>
            <w:tcMar/>
          </w:tcPr>
          <w:p w:rsidR="1CE75DAB" w:rsidP="760A27DE" w:rsidRDefault="1CE75DAB" w14:paraId="2564B2D1" w14:textId="271443FC">
            <w:pPr>
              <w:pStyle w:val="Normal"/>
              <w:bidi w:val="0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60A27DE" w:rsidR="33345A2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Communication conflict occurs between people working on the project</w:t>
            </w:r>
          </w:p>
        </w:tc>
        <w:tc>
          <w:tcPr>
            <w:tcW w:w="1365" w:type="dxa"/>
            <w:tcMar/>
          </w:tcPr>
          <w:p w:rsidR="1CE75DAB" w:rsidP="760A27DE" w:rsidRDefault="1CE75DAB" w14:paraId="1A8CD36A" w14:textId="63CCA6E7">
            <w:pPr>
              <w:bidi w:val="0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60A27DE" w:rsidR="33345A2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The communication management plan is developed for all stakeholders. So, all of them are on the same track and discuss the development progress and make a mutual decision.</w:t>
            </w:r>
          </w:p>
          <w:p w:rsidR="1CE75DAB" w:rsidP="760A27DE" w:rsidRDefault="1CE75DAB" w14:paraId="51B9C61C" w14:textId="68BE82DE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75" w:type="dxa"/>
            <w:tcMar/>
          </w:tcPr>
          <w:p w:rsidR="1CE75DAB" w:rsidP="760A27DE" w:rsidRDefault="1CE75DAB" w14:paraId="057DFDE4" w14:textId="7841F903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760A27DE" w:rsidR="33345A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PM</w:t>
            </w:r>
          </w:p>
        </w:tc>
      </w:tr>
      <w:tr w:rsidR="1CE75DAB" w:rsidTr="760A27DE" w14:paraId="0D20787B">
        <w:tc>
          <w:tcPr>
            <w:tcW w:w="720" w:type="dxa"/>
            <w:tcMar/>
          </w:tcPr>
          <w:p w:rsidR="73DD5B1B" w:rsidP="1CE75DAB" w:rsidRDefault="73DD5B1B" w14:paraId="1B8C9F9F" w14:textId="1F412F64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004</w:t>
            </w:r>
          </w:p>
        </w:tc>
        <w:tc>
          <w:tcPr>
            <w:tcW w:w="1620" w:type="dxa"/>
            <w:tcMar/>
          </w:tcPr>
          <w:p w:rsidR="1CE75DAB" w:rsidP="1CE75DAB" w:rsidRDefault="1CE75DAB" w14:paraId="3DB0C347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20" w:type="dxa"/>
            <w:tcMar/>
          </w:tcPr>
          <w:p w:rsidR="1CE75DAB" w:rsidP="1CE75DAB" w:rsidRDefault="1CE75DAB" w14:paraId="7E2B85B0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20" w:type="dxa"/>
            <w:tcMar/>
          </w:tcPr>
          <w:p w:rsidR="1CE75DAB" w:rsidP="1CE75DAB" w:rsidRDefault="1CE75DAB" w14:paraId="065C7A8C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0" w:type="dxa"/>
            <w:tcMar/>
          </w:tcPr>
          <w:p w:rsidR="1CE75DAB" w:rsidP="1CE75DAB" w:rsidRDefault="1CE75DAB" w14:paraId="01F45BF4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0" w:type="dxa"/>
            <w:tcMar/>
          </w:tcPr>
          <w:p w:rsidR="1CE75DAB" w:rsidP="1CE75DAB" w:rsidRDefault="1CE75DAB" w14:paraId="5CA667B6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65" w:type="dxa"/>
            <w:tcMar/>
          </w:tcPr>
          <w:p w:rsidR="1CE75DAB" w:rsidP="1CE75DAB" w:rsidRDefault="1CE75DAB" w14:paraId="48D17D2B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75" w:type="dxa"/>
            <w:tcMar/>
          </w:tcPr>
          <w:p w:rsidR="1CE75DAB" w:rsidP="1CE75DAB" w:rsidRDefault="1CE75DAB" w14:paraId="6D3C78F2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</w:tr>
      <w:tr w:rsidR="1CE75DAB" w:rsidTr="760A27DE" w14:paraId="530BFA4C">
        <w:tc>
          <w:tcPr>
            <w:tcW w:w="720" w:type="dxa"/>
            <w:tcMar/>
          </w:tcPr>
          <w:p w:rsidR="73DD5B1B" w:rsidP="1CE75DAB" w:rsidRDefault="73DD5B1B" w14:paraId="7179D2A9" w14:textId="06EA17C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  <w:r w:rsidRPr="1CE75DAB" w:rsidR="73DD5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  <w:t>005</w:t>
            </w:r>
          </w:p>
        </w:tc>
        <w:tc>
          <w:tcPr>
            <w:tcW w:w="1620" w:type="dxa"/>
            <w:tcMar/>
          </w:tcPr>
          <w:p w:rsidR="1CE75DAB" w:rsidP="1CE75DAB" w:rsidRDefault="1CE75DAB" w14:paraId="4F8BCAA7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20" w:type="dxa"/>
            <w:tcMar/>
          </w:tcPr>
          <w:p w:rsidR="1CE75DAB" w:rsidP="1CE75DAB" w:rsidRDefault="1CE75DAB" w14:paraId="03CA6C7B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20" w:type="dxa"/>
            <w:tcMar/>
          </w:tcPr>
          <w:p w:rsidR="1CE75DAB" w:rsidP="1CE75DAB" w:rsidRDefault="1CE75DAB" w14:paraId="2091B7DA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0" w:type="dxa"/>
            <w:tcMar/>
          </w:tcPr>
          <w:p w:rsidR="1CE75DAB" w:rsidP="1CE75DAB" w:rsidRDefault="1CE75DAB" w14:paraId="02DEC144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0" w:type="dxa"/>
            <w:tcMar/>
          </w:tcPr>
          <w:p w:rsidR="1CE75DAB" w:rsidP="1CE75DAB" w:rsidRDefault="1CE75DAB" w14:paraId="6DD8AC9F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65" w:type="dxa"/>
            <w:tcMar/>
          </w:tcPr>
          <w:p w:rsidR="1CE75DAB" w:rsidP="1CE75DAB" w:rsidRDefault="1CE75DAB" w14:paraId="38D7FEB0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75" w:type="dxa"/>
            <w:tcMar/>
          </w:tcPr>
          <w:p w:rsidR="1CE75DAB" w:rsidP="1CE75DAB" w:rsidRDefault="1CE75DAB" w14:paraId="277646E5" w14:textId="2667C66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494C4E"/>
                <w:sz w:val="24"/>
                <w:szCs w:val="24"/>
                <w:u w:val="none"/>
                <w:lang w:val="en-US"/>
              </w:rPr>
            </w:pPr>
          </w:p>
        </w:tc>
      </w:tr>
    </w:tbl>
    <w:p w:rsidR="4E3EA7FD" w:rsidP="1CE75DAB" w:rsidRDefault="4E3EA7FD" w14:paraId="461FE2D5" w14:textId="760663D1">
      <w:pPr>
        <w:pStyle w:val="Normal"/>
        <w:bidi w:val="0"/>
        <w:spacing w:before="0" w:beforeAutospacing="off" w:after="20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494C4E"/>
          <w:sz w:val="24"/>
          <w:szCs w:val="24"/>
          <w:u w:val="none"/>
          <w:lang w:val="en-US"/>
        </w:rPr>
      </w:pPr>
      <w:r w:rsidRPr="1CE75DAB" w:rsidR="4E3EA7FD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494C4E"/>
          <w:sz w:val="24"/>
          <w:szCs w:val="24"/>
          <w:u w:val="none"/>
          <w:lang w:val="en-US"/>
        </w:rPr>
        <w:t>Rating Scale:</w:t>
      </w:r>
    </w:p>
    <w:p w:rsidR="1CE75DAB" w:rsidRDefault="1CE75DAB" w14:paraId="219227ED" w14:textId="44609296">
      <w:r>
        <w:br w:type="page"/>
      </w:r>
    </w:p>
    <w:p w:rsidRPr="009032B3" w:rsidR="009032B3" w:rsidP="009032B3" w:rsidRDefault="009032B3" w14:paraId="459C7026" w14:textId="77777777">
      <w:pPr>
        <w:pStyle w:val="Heading1"/>
        <w:spacing w:line="480" w:lineRule="auto"/>
      </w:pPr>
      <w:bookmarkStart w:name="_Toc62807172" w:id="8"/>
      <w:bookmarkStart w:name="_Toc62811548" w:id="9"/>
      <w:bookmarkStart w:name="_Toc62811661" w:id="10"/>
      <w:r w:rsidRPr="009032B3">
        <w:lastRenderedPageBreak/>
        <w:t>References</w:t>
      </w:r>
      <w:bookmarkEnd w:id="8"/>
      <w:bookmarkEnd w:id="9"/>
      <w:bookmarkEnd w:id="10"/>
      <w:r w:rsidRPr="009032B3">
        <w:t xml:space="preserve"> </w:t>
      </w:r>
    </w:p>
    <w:p w:rsidRPr="009032B3" w:rsidR="009032B3" w:rsidP="009032B3" w:rsidRDefault="009032B3" w14:paraId="69819686" w14:textId="77777777">
      <w:pPr>
        <w:spacing w:line="480" w:lineRule="auto"/>
        <w:ind w:left="705" w:hanging="720"/>
        <w:rPr>
          <w:rFonts w:ascii="Times New Roman" w:hAnsi="Times New Roman" w:cs="Times New Roman"/>
          <w:sz w:val="24"/>
          <w:szCs w:val="24"/>
        </w:rPr>
      </w:pPr>
      <w:r w:rsidRPr="009032B3">
        <w:rPr>
          <w:rFonts w:ascii="Times New Roman" w:hAnsi="Times New Roman" w:cs="Times New Roman"/>
          <w:sz w:val="24"/>
          <w:szCs w:val="24"/>
        </w:rPr>
        <w:t>Project Management Institute. (2017). A Guide to the Project Management Body of Knowledge. PMBOK® Guide – Sixth Edition. Newtown Square, Pa</w:t>
      </w:r>
    </w:p>
    <w:p w:rsidRPr="009032B3" w:rsidR="009032B3" w:rsidP="009032B3" w:rsidRDefault="009032B3" w14:paraId="049F31C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032B3" w:rsidR="009032B3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22F0" w:rsidP="009032B3" w:rsidRDefault="00CC22F0" w14:paraId="43709BB5" w14:textId="77777777">
      <w:pPr>
        <w:spacing w:after="0" w:line="240" w:lineRule="auto"/>
      </w:pPr>
      <w:r>
        <w:separator/>
      </w:r>
    </w:p>
  </w:endnote>
  <w:endnote w:type="continuationSeparator" w:id="0">
    <w:p w:rsidR="00CC22F0" w:rsidP="009032B3" w:rsidRDefault="00CC22F0" w14:paraId="204FD9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34A540" w:rsidTr="760A27DE" w14:paraId="2FA4C61A" w14:textId="77777777">
      <w:tc>
        <w:tcPr>
          <w:tcW w:w="3120" w:type="dxa"/>
          <w:tcMar/>
        </w:tcPr>
        <w:p w:rsidR="6834A540" w:rsidP="6834A540" w:rsidRDefault="00A20855" w14:paraId="03A5F3DB" w14:textId="72A561CC">
          <w:pPr>
            <w:pStyle w:val="Header"/>
            <w:ind w:left="-115"/>
          </w:pPr>
          <w:r w:rsidR="760A27DE">
            <w:rPr/>
            <w:t xml:space="preserve">Version </w:t>
          </w:r>
          <w:r w:rsidR="760A27DE">
            <w:rPr/>
            <w:t>4</w:t>
          </w:r>
        </w:p>
      </w:tc>
      <w:tc>
        <w:tcPr>
          <w:tcW w:w="3120" w:type="dxa"/>
          <w:tcMar/>
        </w:tcPr>
        <w:p w:rsidR="6834A540" w:rsidP="6834A540" w:rsidRDefault="6834A540" w14:paraId="4484BCBA" w14:textId="1BB952EB">
          <w:pPr>
            <w:pStyle w:val="Header"/>
            <w:jc w:val="center"/>
          </w:pPr>
        </w:p>
      </w:tc>
      <w:tc>
        <w:tcPr>
          <w:tcW w:w="3120" w:type="dxa"/>
          <w:tcMar/>
        </w:tcPr>
        <w:p w:rsidR="6834A540" w:rsidP="6834A540" w:rsidRDefault="6834A540" w14:paraId="78E220BE" w14:textId="69E4605A">
          <w:pPr>
            <w:pStyle w:val="Header"/>
            <w:ind w:right="-115"/>
            <w:jc w:val="right"/>
          </w:pPr>
        </w:p>
      </w:tc>
    </w:tr>
  </w:tbl>
  <w:p w:rsidR="6834A540" w:rsidP="6834A540" w:rsidRDefault="6834A540" w14:paraId="4C215D6B" w14:textId="1FC9C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22F0" w:rsidP="009032B3" w:rsidRDefault="00CC22F0" w14:paraId="1482B589" w14:textId="77777777">
      <w:pPr>
        <w:spacing w:after="0" w:line="240" w:lineRule="auto"/>
      </w:pPr>
      <w:r>
        <w:separator/>
      </w:r>
    </w:p>
  </w:footnote>
  <w:footnote w:type="continuationSeparator" w:id="0">
    <w:p w:rsidR="00CC22F0" w:rsidP="009032B3" w:rsidRDefault="00CC22F0" w14:paraId="09E6D1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015064404"/>
      <w:docPartObj>
        <w:docPartGallery w:val="Page Numbers (Top of Page)"/>
        <w:docPartUnique/>
      </w:docPartObj>
    </w:sdtPr>
    <w:sdtEndPr>
      <w:rPr>
        <w:noProof/>
      </w:rPr>
    </w:sdtEndPr>
    <w:sdtContent>
      <w:p w:rsidRPr="006B4057" w:rsidR="00C93807" w:rsidP="006B4057" w:rsidRDefault="00C93807" w14:paraId="47BFAF2D" w14:textId="77777777">
        <w:pPr>
          <w:spacing w:line="480" w:lineRule="auto"/>
          <w:rPr>
            <w:rFonts w:ascii="Times New Roman" w:hAnsi="Times New Roman" w:cs="Times New Roman"/>
            <w:b/>
            <w:sz w:val="24"/>
            <w:szCs w:val="24"/>
          </w:rPr>
        </w:pPr>
        <w:r w:rsidRPr="00C93807">
          <w:rPr>
            <w:rFonts w:ascii="Times New Roman" w:hAnsi="Times New Roman" w:cs="Times New Roman"/>
            <w:b/>
            <w:sz w:val="24"/>
            <w:szCs w:val="24"/>
          </w:rPr>
          <w:t>Risk Management Project Plan</w:t>
        </w:r>
        <w:r w:rsidRPr="00C93807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C93807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C93807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C93807"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</w:t>
        </w:r>
        <w:r w:rsidRPr="00C938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38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38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5D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938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4215"/>
    <w:multiLevelType w:val="hybridMultilevel"/>
    <w:tmpl w:val="E194A410"/>
    <w:lvl w:ilvl="0" w:tplc="0409001B">
      <w:start w:val="1"/>
      <w:numFmt w:val="lowerRoman"/>
      <w:lvlText w:val="%1."/>
      <w:lvlJc w:val="right"/>
      <w:pPr>
        <w:ind w:left="730" w:hanging="360"/>
      </w:p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>
      <w:start w:val="1"/>
      <w:numFmt w:val="lowerRoman"/>
      <w:lvlText w:val="%3."/>
      <w:lvlJc w:val="right"/>
      <w:pPr>
        <w:ind w:left="2170" w:hanging="180"/>
      </w:pPr>
    </w:lvl>
    <w:lvl w:ilvl="3" w:tplc="0409000F">
      <w:start w:val="1"/>
      <w:numFmt w:val="decimal"/>
      <w:lvlText w:val="%4."/>
      <w:lvlJc w:val="left"/>
      <w:pPr>
        <w:ind w:left="2890" w:hanging="360"/>
      </w:pPr>
    </w:lvl>
    <w:lvl w:ilvl="4" w:tplc="04090019">
      <w:start w:val="1"/>
      <w:numFmt w:val="lowerLetter"/>
      <w:lvlText w:val="%5."/>
      <w:lvlJc w:val="left"/>
      <w:pPr>
        <w:ind w:left="3610" w:hanging="360"/>
      </w:pPr>
    </w:lvl>
    <w:lvl w:ilvl="5" w:tplc="0409001B">
      <w:start w:val="1"/>
      <w:numFmt w:val="lowerRoman"/>
      <w:lvlText w:val="%6."/>
      <w:lvlJc w:val="right"/>
      <w:pPr>
        <w:ind w:left="4330" w:hanging="180"/>
      </w:pPr>
    </w:lvl>
    <w:lvl w:ilvl="6" w:tplc="0409000F">
      <w:start w:val="1"/>
      <w:numFmt w:val="decimal"/>
      <w:lvlText w:val="%7."/>
      <w:lvlJc w:val="left"/>
      <w:pPr>
        <w:ind w:left="5050" w:hanging="360"/>
      </w:pPr>
    </w:lvl>
    <w:lvl w:ilvl="7" w:tplc="04090019">
      <w:start w:val="1"/>
      <w:numFmt w:val="lowerLetter"/>
      <w:lvlText w:val="%8."/>
      <w:lvlJc w:val="left"/>
      <w:pPr>
        <w:ind w:left="5770" w:hanging="360"/>
      </w:pPr>
    </w:lvl>
    <w:lvl w:ilvl="8" w:tplc="0409001B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3A7739B8"/>
    <w:multiLevelType w:val="hybridMultilevel"/>
    <w:tmpl w:val="EF0067DC"/>
    <w:lvl w:ilvl="0" w:tplc="DAAED4A0">
      <w:start w:val="1"/>
      <w:numFmt w:val="decimal"/>
      <w:lvlText w:val="%1."/>
      <w:lvlJc w:val="left"/>
      <w:pPr>
        <w:ind w:left="720" w:hanging="360"/>
      </w:pPr>
    </w:lvl>
    <w:lvl w:ilvl="1" w:tplc="749857F0">
      <w:start w:val="1"/>
      <w:numFmt w:val="lowerLetter"/>
      <w:lvlText w:val="%2."/>
      <w:lvlJc w:val="left"/>
      <w:pPr>
        <w:ind w:left="1440" w:hanging="360"/>
      </w:pPr>
    </w:lvl>
    <w:lvl w:ilvl="2" w:tplc="0E02AAF2">
      <w:start w:val="1"/>
      <w:numFmt w:val="lowerRoman"/>
      <w:lvlText w:val="%3."/>
      <w:lvlJc w:val="right"/>
      <w:pPr>
        <w:ind w:left="2160" w:hanging="180"/>
      </w:pPr>
    </w:lvl>
    <w:lvl w:ilvl="3" w:tplc="96001E00">
      <w:start w:val="1"/>
      <w:numFmt w:val="decimal"/>
      <w:lvlText w:val="%4."/>
      <w:lvlJc w:val="left"/>
      <w:pPr>
        <w:ind w:left="2880" w:hanging="360"/>
      </w:pPr>
    </w:lvl>
    <w:lvl w:ilvl="4" w:tplc="53124056">
      <w:start w:val="1"/>
      <w:numFmt w:val="lowerLetter"/>
      <w:lvlText w:val="%5."/>
      <w:lvlJc w:val="left"/>
      <w:pPr>
        <w:ind w:left="3600" w:hanging="360"/>
      </w:pPr>
    </w:lvl>
    <w:lvl w:ilvl="5" w:tplc="8C4E1F76">
      <w:start w:val="1"/>
      <w:numFmt w:val="lowerRoman"/>
      <w:lvlText w:val="%6."/>
      <w:lvlJc w:val="right"/>
      <w:pPr>
        <w:ind w:left="4320" w:hanging="180"/>
      </w:pPr>
    </w:lvl>
    <w:lvl w:ilvl="6" w:tplc="69627180">
      <w:start w:val="1"/>
      <w:numFmt w:val="decimal"/>
      <w:lvlText w:val="%7."/>
      <w:lvlJc w:val="left"/>
      <w:pPr>
        <w:ind w:left="5040" w:hanging="360"/>
      </w:pPr>
    </w:lvl>
    <w:lvl w:ilvl="7" w:tplc="D4AEA2AA">
      <w:start w:val="1"/>
      <w:numFmt w:val="lowerLetter"/>
      <w:lvlText w:val="%8."/>
      <w:lvlJc w:val="left"/>
      <w:pPr>
        <w:ind w:left="5760" w:hanging="360"/>
      </w:pPr>
    </w:lvl>
    <w:lvl w:ilvl="8" w:tplc="DFCAE2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MDaztDQ1NrU0szRW0lEKTi0uzszPAykwrAUAodWxaCwAAAA="/>
  </w:docVars>
  <w:rsids>
    <w:rsidRoot w:val="00294F43"/>
    <w:rsid w:val="001706DE"/>
    <w:rsid w:val="00294F43"/>
    <w:rsid w:val="0032036D"/>
    <w:rsid w:val="006B4057"/>
    <w:rsid w:val="006C37D2"/>
    <w:rsid w:val="00794D07"/>
    <w:rsid w:val="008B45D0"/>
    <w:rsid w:val="009032B3"/>
    <w:rsid w:val="0096506E"/>
    <w:rsid w:val="00967076"/>
    <w:rsid w:val="00A20855"/>
    <w:rsid w:val="00C455BE"/>
    <w:rsid w:val="00C93807"/>
    <w:rsid w:val="00CC22F0"/>
    <w:rsid w:val="00D66D84"/>
    <w:rsid w:val="02633906"/>
    <w:rsid w:val="03A9C1F4"/>
    <w:rsid w:val="05CD7178"/>
    <w:rsid w:val="080A2492"/>
    <w:rsid w:val="0891DB02"/>
    <w:rsid w:val="08E54A5A"/>
    <w:rsid w:val="08EF94AC"/>
    <w:rsid w:val="09482354"/>
    <w:rsid w:val="0BDA5D58"/>
    <w:rsid w:val="0BE8CA44"/>
    <w:rsid w:val="0E11E04E"/>
    <w:rsid w:val="0E4DBDF6"/>
    <w:rsid w:val="0E7CB27D"/>
    <w:rsid w:val="10F6C179"/>
    <w:rsid w:val="111DB8CF"/>
    <w:rsid w:val="1160E305"/>
    <w:rsid w:val="130E27D1"/>
    <w:rsid w:val="140E6F70"/>
    <w:rsid w:val="15260A46"/>
    <w:rsid w:val="15523C8F"/>
    <w:rsid w:val="16836F7D"/>
    <w:rsid w:val="171A4214"/>
    <w:rsid w:val="19182F8C"/>
    <w:rsid w:val="1A11F65B"/>
    <w:rsid w:val="1B4B5B74"/>
    <w:rsid w:val="1C06DB94"/>
    <w:rsid w:val="1CE75DAB"/>
    <w:rsid w:val="1CFFCB42"/>
    <w:rsid w:val="1DE234B4"/>
    <w:rsid w:val="1DE673F4"/>
    <w:rsid w:val="1EA1BDED"/>
    <w:rsid w:val="1F0C6EC9"/>
    <w:rsid w:val="205A449D"/>
    <w:rsid w:val="20F81304"/>
    <w:rsid w:val="218895FA"/>
    <w:rsid w:val="21ACBD35"/>
    <w:rsid w:val="248C10C3"/>
    <w:rsid w:val="24E6BAC5"/>
    <w:rsid w:val="2648333D"/>
    <w:rsid w:val="266E7675"/>
    <w:rsid w:val="276F91A0"/>
    <w:rsid w:val="281B01B0"/>
    <w:rsid w:val="2A195CBE"/>
    <w:rsid w:val="2B5BC993"/>
    <w:rsid w:val="2BCD31F0"/>
    <w:rsid w:val="2C29E303"/>
    <w:rsid w:val="2E403541"/>
    <w:rsid w:val="2E67AAA7"/>
    <w:rsid w:val="2E936A55"/>
    <w:rsid w:val="2EE7F742"/>
    <w:rsid w:val="2EFABB3E"/>
    <w:rsid w:val="2F33969C"/>
    <w:rsid w:val="2FAAB992"/>
    <w:rsid w:val="30A09F25"/>
    <w:rsid w:val="311B1023"/>
    <w:rsid w:val="31E43374"/>
    <w:rsid w:val="327B3791"/>
    <w:rsid w:val="330BAD71"/>
    <w:rsid w:val="33345A24"/>
    <w:rsid w:val="341996BF"/>
    <w:rsid w:val="344D342D"/>
    <w:rsid w:val="353ADF9E"/>
    <w:rsid w:val="35845CF9"/>
    <w:rsid w:val="35B64999"/>
    <w:rsid w:val="35F4B3C8"/>
    <w:rsid w:val="3887E134"/>
    <w:rsid w:val="38CE3844"/>
    <w:rsid w:val="39E6DAA3"/>
    <w:rsid w:val="3AC9DFEF"/>
    <w:rsid w:val="3B043330"/>
    <w:rsid w:val="3B638071"/>
    <w:rsid w:val="3B9F0C4E"/>
    <w:rsid w:val="3C7F9471"/>
    <w:rsid w:val="3D023892"/>
    <w:rsid w:val="3FEF5910"/>
    <w:rsid w:val="40EA061E"/>
    <w:rsid w:val="40EA5D8C"/>
    <w:rsid w:val="419DE4F2"/>
    <w:rsid w:val="41D4A2F9"/>
    <w:rsid w:val="44F2F32A"/>
    <w:rsid w:val="45864AFE"/>
    <w:rsid w:val="4607CC43"/>
    <w:rsid w:val="46341032"/>
    <w:rsid w:val="49BC9128"/>
    <w:rsid w:val="4A88FABB"/>
    <w:rsid w:val="4AC11365"/>
    <w:rsid w:val="4B6B7326"/>
    <w:rsid w:val="4CB4B3BB"/>
    <w:rsid w:val="4D566EB0"/>
    <w:rsid w:val="4E3EA7FD"/>
    <w:rsid w:val="4EB65D46"/>
    <w:rsid w:val="4F187E49"/>
    <w:rsid w:val="4FB374DC"/>
    <w:rsid w:val="4FB7D592"/>
    <w:rsid w:val="4FF2AD71"/>
    <w:rsid w:val="4FF507CA"/>
    <w:rsid w:val="500B581E"/>
    <w:rsid w:val="50DC0EEC"/>
    <w:rsid w:val="519753ED"/>
    <w:rsid w:val="5343085F"/>
    <w:rsid w:val="53C24FBA"/>
    <w:rsid w:val="557A5FEB"/>
    <w:rsid w:val="5580DB74"/>
    <w:rsid w:val="55EC114F"/>
    <w:rsid w:val="56908940"/>
    <w:rsid w:val="5742A550"/>
    <w:rsid w:val="57C97E4B"/>
    <w:rsid w:val="583FB018"/>
    <w:rsid w:val="58F158AA"/>
    <w:rsid w:val="59E94892"/>
    <w:rsid w:val="5AC4A3C9"/>
    <w:rsid w:val="5AE12518"/>
    <w:rsid w:val="5B015F45"/>
    <w:rsid w:val="5BFA5B0B"/>
    <w:rsid w:val="5E129CE0"/>
    <w:rsid w:val="5E4A8502"/>
    <w:rsid w:val="5EF5D16C"/>
    <w:rsid w:val="5F0E955D"/>
    <w:rsid w:val="612B2E79"/>
    <w:rsid w:val="613B05D3"/>
    <w:rsid w:val="622B3025"/>
    <w:rsid w:val="6250C144"/>
    <w:rsid w:val="63066282"/>
    <w:rsid w:val="638D3BB1"/>
    <w:rsid w:val="63BD0DF5"/>
    <w:rsid w:val="6417EA5E"/>
    <w:rsid w:val="64D835AE"/>
    <w:rsid w:val="6678A983"/>
    <w:rsid w:val="66B2671D"/>
    <w:rsid w:val="66E1923B"/>
    <w:rsid w:val="66E8552A"/>
    <w:rsid w:val="67B635B4"/>
    <w:rsid w:val="67E49A98"/>
    <w:rsid w:val="6834A540"/>
    <w:rsid w:val="6A4AC057"/>
    <w:rsid w:val="6A524F21"/>
    <w:rsid w:val="6AB88D63"/>
    <w:rsid w:val="6C37BC08"/>
    <w:rsid w:val="6C7DB87A"/>
    <w:rsid w:val="6D0C1272"/>
    <w:rsid w:val="6DB81157"/>
    <w:rsid w:val="70187C1A"/>
    <w:rsid w:val="702D11E0"/>
    <w:rsid w:val="71CD7793"/>
    <w:rsid w:val="72E174D2"/>
    <w:rsid w:val="72F425FA"/>
    <w:rsid w:val="73DD5B1B"/>
    <w:rsid w:val="747D7709"/>
    <w:rsid w:val="747D7709"/>
    <w:rsid w:val="7480E938"/>
    <w:rsid w:val="7488CA5F"/>
    <w:rsid w:val="74C94D2B"/>
    <w:rsid w:val="74D78645"/>
    <w:rsid w:val="760A27DE"/>
    <w:rsid w:val="76F7B029"/>
    <w:rsid w:val="77EF5FA8"/>
    <w:rsid w:val="77F90453"/>
    <w:rsid w:val="78B42E14"/>
    <w:rsid w:val="793CC86F"/>
    <w:rsid w:val="793E064D"/>
    <w:rsid w:val="799E7C49"/>
    <w:rsid w:val="7B1E572E"/>
    <w:rsid w:val="7B8E29D8"/>
    <w:rsid w:val="7B928146"/>
    <w:rsid w:val="7BD2A679"/>
    <w:rsid w:val="7C22E2B9"/>
    <w:rsid w:val="7C68BF72"/>
    <w:rsid w:val="7CC2D0CB"/>
    <w:rsid w:val="7D55C0F2"/>
    <w:rsid w:val="7DB69A43"/>
    <w:rsid w:val="7DDE4C9B"/>
    <w:rsid w:val="7E7374A4"/>
    <w:rsid w:val="7EC3C914"/>
    <w:rsid w:val="7FA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BF5C2"/>
  <w15:docId w15:val="{368FA32C-B687-4225-9F64-A877426676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2B3"/>
    <w:pPr>
      <w:keepNext/>
      <w:keepLines/>
      <w:spacing w:after="447" w:line="256" w:lineRule="auto"/>
      <w:ind w:left="559" w:hanging="559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32B3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32B3"/>
    <w:pPr>
      <w:spacing w:after="160" w:line="254" w:lineRule="auto"/>
      <w:ind w:left="720"/>
      <w:contextualSpacing/>
    </w:pPr>
  </w:style>
  <w:style w:type="table" w:styleId="TableGrid">
    <w:name w:val="Table Grid"/>
    <w:basedOn w:val="TableNormal"/>
    <w:uiPriority w:val="59"/>
    <w:rsid w:val="009032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032B3"/>
    <w:pPr>
      <w:spacing w:before="480" w:after="0" w:line="276" w:lineRule="auto"/>
      <w:ind w:left="0" w:firstLine="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032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32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32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2B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32B3"/>
  </w:style>
  <w:style w:type="paragraph" w:styleId="Footer">
    <w:name w:val="footer"/>
    <w:basedOn w:val="Normal"/>
    <w:link w:val="FooterChar"/>
    <w:uiPriority w:val="99"/>
    <w:unhideWhenUsed/>
    <w:rsid w:val="009032B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/word/glossary/document.xml" Id="Rac0fac2cea1642d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cab12-b271-4ccc-9f1b-75dea624e110}"/>
      </w:docPartPr>
      <w:docPartBody>
        <w:p w14:paraId="02F0278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ED7D-B9A1-4267-AD4A-FB9ECE5FBA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and Mrs Kamau</dc:creator>
  <keywords/>
  <dc:description/>
  <lastModifiedBy>Devin Madeley</lastModifiedBy>
  <revision>5</revision>
  <dcterms:created xsi:type="dcterms:W3CDTF">2021-02-05T01:33:00.0000000Z</dcterms:created>
  <dcterms:modified xsi:type="dcterms:W3CDTF">2021-03-03T02:13:45.7125368Z</dcterms:modified>
</coreProperties>
</file>